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>РОССИЙСКАЯ ФЕДЕРАЦИЯ</w:t>
      </w:r>
      <w:r w:rsidRPr="00C6643D">
        <w:rPr>
          <w:rFonts w:ascii="Times New Roman" w:hAnsi="Times New Roman"/>
          <w:b/>
          <w:bCs/>
          <w:sz w:val="20"/>
          <w:szCs w:val="20"/>
        </w:rPr>
        <w:br/>
        <w:t>МИНИСТЕРСТВО КУЛЬТУР</w:t>
      </w:r>
      <w:r w:rsidR="00E645E5">
        <w:rPr>
          <w:rFonts w:ascii="Times New Roman" w:hAnsi="Times New Roman"/>
          <w:b/>
          <w:bCs/>
          <w:sz w:val="20"/>
          <w:szCs w:val="20"/>
        </w:rPr>
        <w:t>Ы</w:t>
      </w:r>
      <w:r w:rsidRPr="00C6643D">
        <w:rPr>
          <w:rFonts w:ascii="Times New Roman" w:hAnsi="Times New Roman"/>
          <w:b/>
          <w:bCs/>
          <w:sz w:val="20"/>
          <w:szCs w:val="20"/>
        </w:rPr>
        <w:t xml:space="preserve"> РЕСПУБЛИКИ КРЫМ</w:t>
      </w:r>
    </w:p>
    <w:p w:rsidR="00E645E5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ГОСУДАРСТВЕННОЕ БЮДЖЕТНОЕ ПРОФЕССИОНАЛЬНОЕ </w:t>
      </w:r>
    </w:p>
    <w:p w:rsidR="00C22E36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ОБРАЗОВАТЕЛЬНОЕ УЧРЕЖДЕНИЕ РЕСПУБЛИКИ КРЫМ </w:t>
      </w:r>
    </w:p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 «КРЫМСКОЕ ХУДОЖЕСТВЕННОЕ УЧИЛИЩЕ ИМЕНИ Н.</w:t>
      </w:r>
      <w:r w:rsidR="00C22E36">
        <w:rPr>
          <w:rFonts w:ascii="Times New Roman" w:hAnsi="Times New Roman"/>
          <w:b/>
          <w:bCs/>
          <w:sz w:val="20"/>
          <w:szCs w:val="20"/>
        </w:rPr>
        <w:t> </w:t>
      </w:r>
      <w:r w:rsidRPr="00C6643D">
        <w:rPr>
          <w:rFonts w:ascii="Times New Roman" w:hAnsi="Times New Roman"/>
          <w:b/>
          <w:bCs/>
          <w:sz w:val="20"/>
          <w:szCs w:val="20"/>
        </w:rPr>
        <w:t>С. САМОКИША»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8D7845" w:rsidRPr="00C6643D" w:rsidRDefault="008D7845" w:rsidP="008D784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8D7845" w:rsidRPr="00C6643D" w:rsidRDefault="008D7845" w:rsidP="008D784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9632" w:type="dxa"/>
        <w:tblInd w:w="115" w:type="dxa"/>
        <w:tblLook w:val="0000"/>
      </w:tblPr>
      <w:tblGrid>
        <w:gridCol w:w="5240"/>
        <w:gridCol w:w="4392"/>
      </w:tblGrid>
      <w:tr w:rsidR="008D7845" w:rsidTr="002F5460">
        <w:trPr>
          <w:trHeight w:val="2848"/>
        </w:trPr>
        <w:tc>
          <w:tcPr>
            <w:tcW w:w="5240" w:type="dxa"/>
          </w:tcPr>
          <w:p w:rsidR="008D7845" w:rsidRPr="006F1684" w:rsidRDefault="008D7845" w:rsidP="002F5460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6F1684">
              <w:rPr>
                <w:rFonts w:ascii="Times New Roman" w:hAnsi="Times New Roman"/>
                <w:b/>
                <w:sz w:val="24"/>
                <w:szCs w:val="24"/>
              </w:rPr>
              <w:t>РАССМОТРЕНО  и ОДОБРЕН</w:t>
            </w:r>
            <w:r w:rsidR="00C270C5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:rsidR="008D7845" w:rsidRPr="006F1684" w:rsidRDefault="008D7845" w:rsidP="002F5460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8D7845" w:rsidRPr="006F1684" w:rsidRDefault="008D7845" w:rsidP="002F5460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Style w:val="1"/>
                <w:sz w:val="24"/>
                <w:szCs w:val="24"/>
              </w:rPr>
              <w:t>г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осударственного бюджетного профессионального образовательного учреждения Республики Крым </w:t>
            </w:r>
          </w:p>
          <w:p w:rsidR="008D7845" w:rsidRPr="006F1684" w:rsidRDefault="008D7845" w:rsidP="002F5460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«Крымское художественное училище имени Н.С.Самокиша»</w:t>
            </w:r>
          </w:p>
          <w:p w:rsidR="008D7845" w:rsidRPr="006F1684" w:rsidRDefault="008D7845" w:rsidP="00187F6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>.08.201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>года</w:t>
            </w:r>
          </w:p>
          <w:p w:rsidR="008D7845" w:rsidRDefault="008D7845" w:rsidP="002F546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392" w:type="dxa"/>
          </w:tcPr>
          <w:p w:rsidR="008D7845" w:rsidRDefault="008D7845" w:rsidP="0008213F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52FFB">
              <w:rPr>
                <w:rFonts w:ascii="Times New Roman" w:hAnsi="Times New Roman"/>
                <w:b/>
                <w:sz w:val="24"/>
                <w:szCs w:val="24"/>
              </w:rPr>
              <w:t>УТВЕРЖД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АЮ:</w:t>
            </w:r>
          </w:p>
          <w:p w:rsidR="008D7845" w:rsidRDefault="008D7845" w:rsidP="002F546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ГБПОУ  РК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«Крымское художественное </w:t>
            </w:r>
          </w:p>
          <w:p w:rsidR="008D7845" w:rsidRPr="00852FFB" w:rsidRDefault="008D7845" w:rsidP="002F546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училище  имени Н.С.Самокиша»</w:t>
            </w:r>
          </w:p>
          <w:p w:rsidR="0025680E" w:rsidRDefault="0025680E" w:rsidP="0025680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_________________В.И.Ермаков</w:t>
            </w:r>
          </w:p>
          <w:p w:rsidR="008D7845" w:rsidRDefault="008D7845" w:rsidP="002F546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 августа</w:t>
            </w:r>
            <w:r w:rsidRPr="00852FFB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852FFB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8D7845" w:rsidRPr="00852FFB" w:rsidRDefault="008D7845" w:rsidP="002F546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№45</w:t>
            </w:r>
            <w:r w:rsidR="00240367">
              <w:rPr>
                <w:rFonts w:ascii="Times New Roman" w:hAnsi="Times New Roman"/>
                <w:sz w:val="24"/>
                <w:szCs w:val="24"/>
              </w:rPr>
              <w:t>-ОД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29.08.2017г.</w:t>
            </w:r>
          </w:p>
          <w:p w:rsidR="008D7845" w:rsidRDefault="008D7845" w:rsidP="002F546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6643D">
        <w:rPr>
          <w:rFonts w:ascii="Times New Roman" w:hAnsi="Times New Roman"/>
          <w:b/>
          <w:bCs/>
          <w:sz w:val="28"/>
          <w:szCs w:val="28"/>
        </w:rPr>
        <w:t>ПРОГРАММА</w:t>
      </w:r>
    </w:p>
    <w:p w:rsidR="00961350" w:rsidRPr="00C6643D" w:rsidRDefault="00FA58F9" w:rsidP="004A65EA">
      <w:pPr>
        <w:pStyle w:val="a3"/>
        <w:ind w:firstLine="567"/>
        <w:rPr>
          <w:b/>
          <w:sz w:val="28"/>
          <w:szCs w:val="28"/>
        </w:rPr>
      </w:pPr>
      <w:r w:rsidRPr="00C6643D">
        <w:rPr>
          <w:b/>
          <w:sz w:val="28"/>
          <w:szCs w:val="28"/>
        </w:rPr>
        <w:t>г</w:t>
      </w:r>
      <w:r w:rsidR="00961350" w:rsidRPr="00C6643D">
        <w:rPr>
          <w:b/>
          <w:sz w:val="28"/>
          <w:szCs w:val="28"/>
        </w:rPr>
        <w:t xml:space="preserve">осударственной </w:t>
      </w:r>
      <w:r w:rsidRPr="00C6643D">
        <w:rPr>
          <w:b/>
          <w:sz w:val="28"/>
          <w:szCs w:val="28"/>
        </w:rPr>
        <w:t xml:space="preserve">итоговой </w:t>
      </w:r>
      <w:r w:rsidR="00961350" w:rsidRPr="00C6643D">
        <w:rPr>
          <w:b/>
          <w:sz w:val="28"/>
          <w:szCs w:val="28"/>
        </w:rPr>
        <w:t>аттестации выпускников</w:t>
      </w: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ГБПОУ РК </w:t>
      </w:r>
      <w:r w:rsidR="00DA2296" w:rsidRPr="00C6643D">
        <w:rPr>
          <w:rFonts w:ascii="Times New Roman" w:hAnsi="Times New Roman"/>
          <w:b/>
          <w:sz w:val="28"/>
          <w:szCs w:val="28"/>
        </w:rPr>
        <w:t>«Крымское художест</w:t>
      </w:r>
      <w:r w:rsidRPr="00C6643D">
        <w:rPr>
          <w:rFonts w:ascii="Times New Roman" w:hAnsi="Times New Roman"/>
          <w:b/>
          <w:sz w:val="28"/>
          <w:szCs w:val="28"/>
        </w:rPr>
        <w:t>венное училище им Н.</w:t>
      </w:r>
      <w:r w:rsidR="00C22E36">
        <w:rPr>
          <w:rFonts w:ascii="Times New Roman" w:hAnsi="Times New Roman"/>
          <w:b/>
          <w:sz w:val="28"/>
          <w:szCs w:val="28"/>
        </w:rPr>
        <w:t> </w:t>
      </w:r>
      <w:r w:rsidRPr="00C6643D">
        <w:rPr>
          <w:rFonts w:ascii="Times New Roman" w:hAnsi="Times New Roman"/>
          <w:b/>
          <w:sz w:val="28"/>
          <w:szCs w:val="28"/>
        </w:rPr>
        <w:t>С.</w:t>
      </w:r>
      <w:r w:rsidR="00C22E36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Самокиша»</w:t>
      </w:r>
    </w:p>
    <w:p w:rsidR="00970CB5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по специальности </w:t>
      </w:r>
      <w:r w:rsidR="00DA2296" w:rsidRPr="00C6643D">
        <w:rPr>
          <w:rFonts w:ascii="Times New Roman" w:hAnsi="Times New Roman"/>
          <w:b/>
          <w:sz w:val="28"/>
          <w:szCs w:val="28"/>
        </w:rPr>
        <w:t>54.02.0</w:t>
      </w:r>
      <w:r w:rsidR="00970CB5" w:rsidRPr="00C6643D">
        <w:rPr>
          <w:rFonts w:ascii="Times New Roman" w:hAnsi="Times New Roman"/>
          <w:b/>
          <w:sz w:val="28"/>
          <w:szCs w:val="28"/>
        </w:rPr>
        <w:t>1</w:t>
      </w:r>
      <w:r w:rsidR="00DA2296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="00970CB5" w:rsidRPr="00C6643D">
        <w:rPr>
          <w:rFonts w:ascii="Times New Roman" w:hAnsi="Times New Roman"/>
          <w:b/>
          <w:sz w:val="28"/>
          <w:szCs w:val="28"/>
        </w:rPr>
        <w:t>Дизайн</w:t>
      </w:r>
      <w:r w:rsidR="004378A0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="00F84E06">
        <w:rPr>
          <w:rFonts w:ascii="Times New Roman" w:hAnsi="Times New Roman"/>
          <w:b/>
          <w:sz w:val="28"/>
          <w:szCs w:val="28"/>
        </w:rPr>
        <w:t>(</w:t>
      </w:r>
      <w:r w:rsidR="004378A0" w:rsidRPr="00C6643D">
        <w:rPr>
          <w:rFonts w:ascii="Times New Roman" w:hAnsi="Times New Roman"/>
          <w:b/>
          <w:sz w:val="28"/>
          <w:szCs w:val="28"/>
        </w:rPr>
        <w:t>по видам</w:t>
      </w:r>
      <w:r w:rsidR="00F84E06">
        <w:rPr>
          <w:rFonts w:ascii="Times New Roman" w:hAnsi="Times New Roman"/>
          <w:b/>
          <w:sz w:val="28"/>
          <w:szCs w:val="28"/>
        </w:rPr>
        <w:t>)</w:t>
      </w:r>
      <w:r w:rsidR="00970CB5" w:rsidRPr="00C6643D">
        <w:rPr>
          <w:rFonts w:ascii="Times New Roman" w:hAnsi="Times New Roman"/>
          <w:b/>
          <w:sz w:val="28"/>
          <w:szCs w:val="28"/>
        </w:rPr>
        <w:t>:</w:t>
      </w:r>
    </w:p>
    <w:p w:rsidR="00961350" w:rsidRPr="00C6643D" w:rsidRDefault="00970CB5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>Графический дизайн,</w:t>
      </w:r>
      <w:r w:rsidR="00C01D06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Дизайн среды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DB54A9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Симферополь </w:t>
      </w:r>
      <w:r w:rsidR="00F84E06">
        <w:rPr>
          <w:rFonts w:ascii="Times New Roman" w:hAnsi="Times New Roman"/>
          <w:sz w:val="20"/>
          <w:szCs w:val="20"/>
        </w:rPr>
        <w:t xml:space="preserve">- </w:t>
      </w:r>
      <w:r w:rsidR="008D7845">
        <w:rPr>
          <w:rFonts w:ascii="Times New Roman" w:hAnsi="Times New Roman"/>
          <w:bCs/>
          <w:sz w:val="20"/>
          <w:szCs w:val="20"/>
        </w:rPr>
        <w:t>2017</w:t>
      </w:r>
    </w:p>
    <w:p w:rsidR="00961350" w:rsidRPr="00C6643D" w:rsidRDefault="00C01D06" w:rsidP="004A65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 w:type="page"/>
      </w:r>
      <w:r w:rsidR="00961350" w:rsidRPr="00C6643D">
        <w:rPr>
          <w:rFonts w:ascii="Times New Roman" w:hAnsi="Times New Roman"/>
          <w:sz w:val="20"/>
          <w:szCs w:val="20"/>
        </w:rPr>
        <w:lastRenderedPageBreak/>
        <w:t xml:space="preserve">Программа государственной </w:t>
      </w:r>
      <w:r w:rsidR="00FA58F9" w:rsidRPr="00C6643D">
        <w:rPr>
          <w:rFonts w:ascii="Times New Roman" w:hAnsi="Times New Roman"/>
          <w:sz w:val="20"/>
          <w:szCs w:val="20"/>
        </w:rPr>
        <w:t xml:space="preserve">(итоговой) </w:t>
      </w:r>
      <w:r w:rsidR="00961350" w:rsidRPr="00C6643D">
        <w:rPr>
          <w:rFonts w:ascii="Times New Roman" w:hAnsi="Times New Roman"/>
          <w:sz w:val="20"/>
          <w:szCs w:val="20"/>
        </w:rPr>
        <w:t xml:space="preserve">аттестации выпускников </w:t>
      </w:r>
      <w:r w:rsidRPr="00C6643D">
        <w:rPr>
          <w:rFonts w:ascii="Times New Roman" w:hAnsi="Times New Roman"/>
          <w:sz w:val="20"/>
          <w:szCs w:val="20"/>
        </w:rPr>
        <w:t>ГБ</w:t>
      </w:r>
      <w:r w:rsidR="00DA2296" w:rsidRPr="00C6643D">
        <w:rPr>
          <w:rFonts w:ascii="Times New Roman" w:hAnsi="Times New Roman"/>
          <w:sz w:val="20"/>
          <w:szCs w:val="20"/>
        </w:rPr>
        <w:t>ПОУ РК «Крымское художественное училище им</w:t>
      </w:r>
      <w:r w:rsidR="00C22E36">
        <w:rPr>
          <w:rFonts w:ascii="Times New Roman" w:hAnsi="Times New Roman"/>
          <w:sz w:val="20"/>
          <w:szCs w:val="20"/>
        </w:rPr>
        <w:t xml:space="preserve">. </w:t>
      </w:r>
      <w:r w:rsidR="00DA2296" w:rsidRPr="00C6643D">
        <w:rPr>
          <w:rFonts w:ascii="Times New Roman" w:hAnsi="Times New Roman"/>
          <w:sz w:val="20"/>
          <w:szCs w:val="20"/>
        </w:rPr>
        <w:t>Н.</w:t>
      </w:r>
      <w:r w:rsidR="00C22E36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 xml:space="preserve">Самокиша» </w:t>
      </w:r>
      <w:r w:rsidR="00961350" w:rsidRPr="00C6643D">
        <w:rPr>
          <w:rFonts w:ascii="Times New Roman" w:hAnsi="Times New Roman"/>
          <w:bCs/>
          <w:sz w:val="20"/>
          <w:szCs w:val="20"/>
        </w:rPr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DA2296" w:rsidRPr="00C6643D">
        <w:rPr>
          <w:rFonts w:ascii="Times New Roman" w:hAnsi="Times New Roman"/>
          <w:sz w:val="20"/>
          <w:szCs w:val="20"/>
        </w:rPr>
        <w:t>54.02.0</w:t>
      </w:r>
      <w:r w:rsidR="00970CB5" w:rsidRPr="00C6643D">
        <w:rPr>
          <w:rFonts w:ascii="Times New Roman" w:hAnsi="Times New Roman"/>
          <w:sz w:val="20"/>
          <w:szCs w:val="20"/>
        </w:rPr>
        <w:t>1</w:t>
      </w:r>
      <w:r w:rsidR="00961350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«Дизайн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4378A0" w:rsidRPr="00C6643D">
        <w:rPr>
          <w:rFonts w:ascii="Times New Roman" w:hAnsi="Times New Roman"/>
          <w:sz w:val="20"/>
          <w:szCs w:val="20"/>
        </w:rPr>
        <w:t>по видам</w:t>
      </w:r>
      <w:r w:rsidR="00C16E40" w:rsidRPr="00C6643D">
        <w:rPr>
          <w:rFonts w:ascii="Times New Roman" w:hAnsi="Times New Roman"/>
          <w:sz w:val="20"/>
          <w:szCs w:val="20"/>
        </w:rPr>
        <w:t>»: Графический дизайн,</w:t>
      </w:r>
      <w:r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Дизайн среды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Организация-разработчик: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Государственное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бюджетное профессиональное образовательное учреждение Республики Крым «Крымское художественное училище им</w:t>
      </w:r>
      <w:r w:rsidR="00850F9C">
        <w:rPr>
          <w:rFonts w:ascii="Times New Roman" w:hAnsi="Times New Roman"/>
          <w:sz w:val="20"/>
          <w:szCs w:val="20"/>
        </w:rPr>
        <w:t>.</w:t>
      </w:r>
      <w:r w:rsidR="00DA2296" w:rsidRPr="00C6643D">
        <w:rPr>
          <w:rFonts w:ascii="Times New Roman" w:hAnsi="Times New Roman"/>
          <w:sz w:val="20"/>
          <w:szCs w:val="20"/>
        </w:rPr>
        <w:t xml:space="preserve"> Н.</w:t>
      </w:r>
      <w:r w:rsidR="00850F9C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Самокиша»</w:t>
      </w: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 xml:space="preserve"> цикловой комиссии «Специальных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 xml:space="preserve">дисциплин»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</w:t>
      </w:r>
      <w:r w:rsidR="00A746D3">
        <w:rPr>
          <w:rFonts w:ascii="Times New Roman" w:hAnsi="Times New Roman"/>
          <w:sz w:val="20"/>
          <w:szCs w:val="20"/>
        </w:rPr>
        <w:t>17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от «</w:t>
      </w:r>
      <w:r w:rsidR="00A746D3">
        <w:rPr>
          <w:rFonts w:ascii="Times New Roman" w:hAnsi="Times New Roman"/>
          <w:sz w:val="20"/>
          <w:szCs w:val="20"/>
        </w:rPr>
        <w:t>25</w:t>
      </w:r>
      <w:r w:rsidRPr="00C6643D">
        <w:rPr>
          <w:rFonts w:ascii="Times New Roman" w:hAnsi="Times New Roman"/>
          <w:sz w:val="20"/>
          <w:szCs w:val="20"/>
        </w:rPr>
        <w:t>»</w:t>
      </w:r>
      <w:r w:rsidR="0025680E">
        <w:rPr>
          <w:rFonts w:ascii="Times New Roman" w:hAnsi="Times New Roman"/>
          <w:sz w:val="20"/>
          <w:szCs w:val="20"/>
        </w:rPr>
        <w:t xml:space="preserve"> </w:t>
      </w:r>
      <w:r w:rsidR="00A746D3">
        <w:rPr>
          <w:rFonts w:ascii="Times New Roman" w:hAnsi="Times New Roman"/>
          <w:sz w:val="20"/>
          <w:szCs w:val="20"/>
        </w:rPr>
        <w:t xml:space="preserve">августа </w:t>
      </w:r>
      <w:r w:rsidRPr="00C6643D">
        <w:rPr>
          <w:rFonts w:ascii="Times New Roman" w:hAnsi="Times New Roman"/>
          <w:sz w:val="20"/>
          <w:szCs w:val="20"/>
        </w:rPr>
        <w:t>20</w:t>
      </w:r>
      <w:r w:rsidR="00A746D3">
        <w:rPr>
          <w:rFonts w:ascii="Times New Roman" w:hAnsi="Times New Roman"/>
          <w:sz w:val="20"/>
          <w:szCs w:val="20"/>
        </w:rPr>
        <w:t>17</w:t>
      </w:r>
      <w:r w:rsidRPr="00C6643D">
        <w:rPr>
          <w:rFonts w:ascii="Times New Roman" w:hAnsi="Times New Roman"/>
          <w:sz w:val="20"/>
          <w:szCs w:val="20"/>
        </w:rPr>
        <w:t xml:space="preserve"> г.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16E40" w:rsidRPr="00C6643D" w:rsidRDefault="00C16E4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Одобрена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>цикловой комиссией</w:t>
      </w:r>
      <w:r w:rsidR="00DA2296" w:rsidRPr="00C6643D">
        <w:rPr>
          <w:rFonts w:ascii="Times New Roman" w:hAnsi="Times New Roman"/>
          <w:sz w:val="20"/>
          <w:szCs w:val="20"/>
        </w:rPr>
        <w:t xml:space="preserve">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01D06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«</w:t>
      </w:r>
      <w:r w:rsidR="00A746D3">
        <w:rPr>
          <w:rFonts w:ascii="Times New Roman" w:hAnsi="Times New Roman"/>
          <w:sz w:val="20"/>
          <w:szCs w:val="20"/>
        </w:rPr>
        <w:t>25</w:t>
      </w:r>
      <w:r w:rsidRPr="00C6643D">
        <w:rPr>
          <w:rFonts w:ascii="Times New Roman" w:hAnsi="Times New Roman"/>
          <w:sz w:val="20"/>
          <w:szCs w:val="20"/>
        </w:rPr>
        <w:t>»</w:t>
      </w:r>
      <w:r w:rsidR="00A746D3">
        <w:rPr>
          <w:rFonts w:ascii="Times New Roman" w:hAnsi="Times New Roman"/>
          <w:sz w:val="20"/>
          <w:szCs w:val="20"/>
        </w:rPr>
        <w:t xml:space="preserve"> августа </w:t>
      </w:r>
      <w:r w:rsidRPr="00C6643D">
        <w:rPr>
          <w:rFonts w:ascii="Times New Roman" w:hAnsi="Times New Roman"/>
          <w:sz w:val="20"/>
          <w:szCs w:val="20"/>
        </w:rPr>
        <w:t>20</w:t>
      </w:r>
      <w:r w:rsidR="00A746D3">
        <w:rPr>
          <w:rFonts w:ascii="Times New Roman" w:hAnsi="Times New Roman"/>
          <w:sz w:val="20"/>
          <w:szCs w:val="20"/>
        </w:rPr>
        <w:t>17</w:t>
      </w:r>
      <w:r w:rsidRPr="00C6643D">
        <w:rPr>
          <w:rFonts w:ascii="Times New Roman" w:hAnsi="Times New Roman"/>
          <w:sz w:val="20"/>
          <w:szCs w:val="20"/>
        </w:rPr>
        <w:t xml:space="preserve"> г.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Председатель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 xml:space="preserve">__________ </w:t>
      </w:r>
      <w:r w:rsidR="00C16E40" w:rsidRPr="00C6643D">
        <w:rPr>
          <w:rFonts w:ascii="Times New Roman" w:hAnsi="Times New Roman"/>
          <w:sz w:val="20"/>
          <w:szCs w:val="20"/>
        </w:rPr>
        <w:t>В.</w:t>
      </w:r>
      <w:r w:rsidR="00850F9C">
        <w:rPr>
          <w:rFonts w:ascii="Times New Roman" w:hAnsi="Times New Roman"/>
          <w:sz w:val="20"/>
          <w:szCs w:val="20"/>
        </w:rPr>
        <w:t> </w:t>
      </w:r>
      <w:r w:rsidR="00C16E40" w:rsidRPr="00C6643D">
        <w:rPr>
          <w:rFonts w:ascii="Times New Roman" w:hAnsi="Times New Roman"/>
          <w:sz w:val="20"/>
          <w:szCs w:val="20"/>
        </w:rPr>
        <w:t>Д.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Задириенко</w:t>
      </w:r>
    </w:p>
    <w:p w:rsidR="00C16E4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/>
      </w:r>
      <w:r w:rsidRPr="00C6643D">
        <w:rPr>
          <w:rFonts w:ascii="Times New Roman" w:hAnsi="Times New Roman"/>
          <w:sz w:val="20"/>
          <w:szCs w:val="20"/>
        </w:rPr>
        <w:br/>
        <w:t>Составлена в соответствии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Государственным</w:t>
      </w:r>
      <w:r w:rsidR="00850F9C">
        <w:rPr>
          <w:rFonts w:ascii="Times New Roman" w:hAnsi="Times New Roman"/>
          <w:sz w:val="20"/>
          <w:szCs w:val="20"/>
        </w:rPr>
        <w:t>и</w:t>
      </w:r>
      <w:r w:rsidRPr="00C6643D">
        <w:rPr>
          <w:rFonts w:ascii="Times New Roman" w:hAnsi="Times New Roman"/>
          <w:sz w:val="20"/>
          <w:szCs w:val="20"/>
        </w:rPr>
        <w:t xml:space="preserve"> требованиям</w:t>
      </w:r>
      <w:r w:rsidR="00850F9C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 минимуму содержания и уровню подготовк</w:t>
      </w:r>
      <w:r w:rsidR="00C16E40" w:rsidRPr="00C6643D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 xml:space="preserve">выпускника по специальности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заместитель директора по учебной части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_______________И.</w:t>
      </w:r>
      <w:r w:rsidR="00850F9C">
        <w:rPr>
          <w:rFonts w:ascii="Times New Roman" w:hAnsi="Times New Roman"/>
          <w:sz w:val="20"/>
          <w:szCs w:val="20"/>
        </w:rPr>
        <w:t> </w:t>
      </w:r>
      <w:r w:rsidRPr="00C6643D">
        <w:rPr>
          <w:rFonts w:ascii="Times New Roman" w:hAnsi="Times New Roman"/>
          <w:sz w:val="20"/>
          <w:szCs w:val="20"/>
        </w:rPr>
        <w:t>В.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Карпов</w:t>
      </w:r>
    </w:p>
    <w:p w:rsidR="00961350" w:rsidRPr="00C6643D" w:rsidRDefault="0025680E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</w:t>
      </w:r>
      <w:r w:rsidRPr="0025680E">
        <w:rPr>
          <w:rFonts w:ascii="Times New Roman" w:hAnsi="Times New Roman"/>
          <w:sz w:val="20"/>
          <w:szCs w:val="20"/>
        </w:rPr>
        <w:t>29</w:t>
      </w:r>
      <w:r>
        <w:rPr>
          <w:rFonts w:ascii="Times New Roman" w:hAnsi="Times New Roman"/>
          <w:sz w:val="20"/>
          <w:szCs w:val="20"/>
        </w:rPr>
        <w:t>»</w:t>
      </w:r>
      <w:r w:rsidRPr="0025680E">
        <w:rPr>
          <w:rFonts w:ascii="Times New Roman" w:hAnsi="Times New Roman"/>
          <w:sz w:val="20"/>
          <w:szCs w:val="20"/>
        </w:rPr>
        <w:t xml:space="preserve"> августа 2017 г</w:t>
      </w:r>
    </w:p>
    <w:p w:rsidR="00C6643D" w:rsidRDefault="00C16E40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0"/>
          <w:szCs w:val="20"/>
        </w:rPr>
        <w:br w:type="page"/>
      </w:r>
      <w:r w:rsidR="00C6643D" w:rsidRPr="00D95EE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6643D" w:rsidRPr="00D95EE7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014"/>
        <w:gridCol w:w="556"/>
      </w:tblGrid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1. Паспорт программы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2. Структура и содержание государственной итоговой аттестации……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3. Условия реализации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7B04B1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ценка результатов государственной итоговой аттестации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…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</w:t>
            </w:r>
            <w:r w:rsidR="007B04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240367" w:rsidRPr="00ED1A85" w:rsidRDefault="00240367" w:rsidP="00240367">
      <w:pPr>
        <w:pStyle w:val="a5"/>
        <w:numPr>
          <w:ilvl w:val="0"/>
          <w:numId w:val="40"/>
        </w:numPr>
        <w:jc w:val="center"/>
        <w:rPr>
          <w:b/>
          <w:sz w:val="28"/>
        </w:rPr>
      </w:pPr>
      <w:r w:rsidRPr="00ED1A85">
        <w:rPr>
          <w:b/>
          <w:sz w:val="28"/>
        </w:rPr>
        <w:t>ПАСПОРТ ПРОГРАММЫ ГОСУДАРСТВЕННОЙ ИТОГОВОЙ АТТЕСТАЦИИ</w:t>
      </w: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Pr="00B736F9" w:rsidRDefault="00240367" w:rsidP="00240367">
      <w:pPr>
        <w:pStyle w:val="a5"/>
        <w:numPr>
          <w:ilvl w:val="1"/>
          <w:numId w:val="40"/>
        </w:numPr>
        <w:rPr>
          <w:b/>
          <w:sz w:val="28"/>
        </w:rPr>
      </w:pPr>
      <w:r w:rsidRPr="00B736F9">
        <w:rPr>
          <w:b/>
          <w:sz w:val="28"/>
        </w:rPr>
        <w:t>Область применения программы ГИА</w:t>
      </w:r>
    </w:p>
    <w:p w:rsidR="00240367" w:rsidRPr="002332B8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 xml:space="preserve">Программа государственной итоговой </w:t>
      </w:r>
      <w:r>
        <w:rPr>
          <w:rFonts w:ascii="Times New Roman" w:hAnsi="Times New Roman"/>
          <w:sz w:val="28"/>
        </w:rPr>
        <w:t xml:space="preserve">аттестации (далее – </w:t>
      </w:r>
      <w:r w:rsidRPr="00B972B1">
        <w:rPr>
          <w:rFonts w:ascii="Times New Roman" w:hAnsi="Times New Roman"/>
          <w:sz w:val="28"/>
        </w:rPr>
        <w:t>ГИА)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является частью </w:t>
      </w:r>
      <w:r>
        <w:rPr>
          <w:rFonts w:ascii="Times New Roman" w:hAnsi="Times New Roman"/>
          <w:sz w:val="28"/>
        </w:rPr>
        <w:t xml:space="preserve">программы подготовки специалистов среднего звена в соответствии с </w:t>
      </w:r>
      <w:r w:rsidRPr="00B972B1">
        <w:rPr>
          <w:rFonts w:ascii="Times New Roman" w:hAnsi="Times New Roman"/>
          <w:sz w:val="28"/>
        </w:rPr>
        <w:t xml:space="preserve">ФГОС </w:t>
      </w:r>
      <w:r>
        <w:rPr>
          <w:rFonts w:ascii="Times New Roman" w:hAnsi="Times New Roman"/>
          <w:sz w:val="28"/>
        </w:rPr>
        <w:t xml:space="preserve">СПО по специальности: </w:t>
      </w:r>
      <w:r w:rsidRPr="005018B1">
        <w:rPr>
          <w:rFonts w:ascii="Times New Roman" w:hAnsi="Times New Roman"/>
          <w:sz w:val="28"/>
        </w:rPr>
        <w:t xml:space="preserve">54.02.01 Дизайн </w:t>
      </w:r>
      <w:r>
        <w:rPr>
          <w:rFonts w:ascii="Times New Roman" w:hAnsi="Times New Roman"/>
          <w:sz w:val="28"/>
        </w:rPr>
        <w:t>(</w:t>
      </w:r>
      <w:r w:rsidRPr="005018B1">
        <w:rPr>
          <w:rFonts w:ascii="Times New Roman" w:hAnsi="Times New Roman"/>
          <w:sz w:val="28"/>
        </w:rPr>
        <w:t>по видам</w:t>
      </w:r>
      <w:r>
        <w:rPr>
          <w:rFonts w:ascii="Times New Roman" w:hAnsi="Times New Roman"/>
          <w:sz w:val="28"/>
        </w:rPr>
        <w:t>)</w:t>
      </w:r>
      <w:r w:rsidRPr="005018B1">
        <w:rPr>
          <w:rFonts w:ascii="Times New Roman" w:hAnsi="Times New Roman"/>
          <w:sz w:val="28"/>
        </w:rPr>
        <w:t>:</w:t>
      </w:r>
      <w:r>
        <w:rPr>
          <w:rFonts w:ascii="Times New Roman" w:hAnsi="Times New Roman"/>
          <w:sz w:val="28"/>
        </w:rPr>
        <w:t xml:space="preserve"> </w:t>
      </w:r>
      <w:r w:rsidRPr="005018B1">
        <w:rPr>
          <w:rFonts w:ascii="Times New Roman" w:hAnsi="Times New Roman"/>
          <w:sz w:val="28"/>
        </w:rPr>
        <w:t>Графический дизайн, Дизайн среды</w:t>
      </w:r>
      <w:r>
        <w:rPr>
          <w:rFonts w:ascii="Times New Roman" w:hAnsi="Times New Roman"/>
          <w:sz w:val="28"/>
        </w:rPr>
        <w:t xml:space="preserve"> укрупненной группы </w:t>
      </w:r>
      <w:r w:rsidRPr="005018B1">
        <w:rPr>
          <w:rFonts w:ascii="Times New Roman" w:hAnsi="Times New Roman"/>
          <w:sz w:val="28"/>
        </w:rPr>
        <w:t>54.00.00 Изобразительное и прикладные виды искусств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в части освоения </w:t>
      </w:r>
      <w:r>
        <w:rPr>
          <w:rFonts w:ascii="Times New Roman" w:hAnsi="Times New Roman"/>
          <w:sz w:val="28"/>
        </w:rPr>
        <w:t xml:space="preserve">области профессиональной деятельности: </w:t>
      </w:r>
      <w:r w:rsidRPr="008958C3">
        <w:rPr>
          <w:rFonts w:ascii="Times New Roman" w:hAnsi="Times New Roman"/>
          <w:sz w:val="28"/>
        </w:rPr>
        <w:t>художественное проектирование объектов графического дизайна, дизайна среды, промышленного дизайна, арт-дизайна; образование художественное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</w:t>
      </w:r>
      <w:r>
        <w:rPr>
          <w:rFonts w:ascii="Times New Roman" w:hAnsi="Times New Roman"/>
          <w:sz w:val="28"/>
        </w:rPr>
        <w:t>ых образовательных организациях и</w:t>
      </w:r>
      <w:r w:rsidRPr="00B972B1">
        <w:rPr>
          <w:rFonts w:ascii="Times New Roman" w:hAnsi="Times New Roman"/>
          <w:sz w:val="28"/>
        </w:rPr>
        <w:t xml:space="preserve"> соответствующих компетенций:</w:t>
      </w:r>
    </w:p>
    <w:p w:rsidR="00240367" w:rsidRPr="008958C3" w:rsidRDefault="00240367" w:rsidP="00240367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1.</w:t>
      </w:r>
      <w:r w:rsidRPr="008958C3">
        <w:rPr>
          <w:rFonts w:ascii="Times New Roman" w:hAnsi="Times New Roman"/>
          <w:b/>
          <w:sz w:val="28"/>
        </w:rPr>
        <w:t>ОБЩИЕ КОМПЕТЕНЦИИ</w:t>
      </w:r>
      <w:r w:rsidRPr="008958C3">
        <w:rPr>
          <w:rFonts w:ascii="Times New Roman" w:hAnsi="Times New Roman"/>
          <w:sz w:val="28"/>
        </w:rPr>
        <w:t>, которые включа</w:t>
      </w:r>
      <w:r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 способность:</w:t>
      </w:r>
    </w:p>
    <w:p w:rsidR="00240367" w:rsidRPr="005C2CEA" w:rsidRDefault="00240367" w:rsidP="00240367">
      <w:pPr>
        <w:pStyle w:val="pj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</w:t>
      </w:r>
      <w:r w:rsidRPr="005C2CEA">
        <w:rPr>
          <w:sz w:val="28"/>
          <w:szCs w:val="28"/>
        </w:rPr>
        <w:t>К 1. Понимать сущность и социальную значимость своей будущей профессии, проявлять к ней устойчивый интерес.</w:t>
      </w:r>
    </w:p>
    <w:p w:rsidR="00240367" w:rsidRPr="005C2CEA" w:rsidRDefault="00240367" w:rsidP="00240367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240367" w:rsidRPr="005C2CEA" w:rsidRDefault="00240367" w:rsidP="00240367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3. Решать проблемы, оценивать риски и принимать решения в нестандартных ситуациях.</w:t>
      </w:r>
    </w:p>
    <w:p w:rsidR="00240367" w:rsidRPr="005C2CEA" w:rsidRDefault="00240367" w:rsidP="00240367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40367" w:rsidRPr="005C2CEA" w:rsidRDefault="00240367" w:rsidP="00240367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240367" w:rsidRPr="005C2CEA" w:rsidRDefault="00240367" w:rsidP="00240367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240367" w:rsidRPr="005C2CEA" w:rsidRDefault="00240367" w:rsidP="00240367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240367" w:rsidRPr="005C2CEA" w:rsidRDefault="00240367" w:rsidP="00240367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40367" w:rsidRPr="005C2CEA" w:rsidRDefault="00240367" w:rsidP="00240367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240367" w:rsidRPr="008958C3" w:rsidRDefault="00240367" w:rsidP="00240367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lastRenderedPageBreak/>
        <w:t>2.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b/>
          <w:sz w:val="28"/>
        </w:rPr>
        <w:t>ПРОФЕССИОНАЛЬНЫЕ КОМПЕТЕНЦИИ</w:t>
      </w:r>
      <w:r w:rsidRPr="008958C3">
        <w:rPr>
          <w:rFonts w:ascii="Times New Roman" w:hAnsi="Times New Roman"/>
          <w:sz w:val="28"/>
        </w:rPr>
        <w:t>, которые соответству</w:t>
      </w:r>
      <w:r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 основным видам профессиональной деятельности:</w:t>
      </w:r>
    </w:p>
    <w:p w:rsidR="00240367" w:rsidRPr="008958C3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1.1.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Изображать человека и окружающую предметно-пространственную среду средствами академического рисунка и живописи;</w:t>
      </w:r>
    </w:p>
    <w:p w:rsidR="00240367" w:rsidRPr="008958C3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1.2.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Применять знания о закономерностях построения художественной формы и особенностях ее восприятия.</w:t>
      </w:r>
    </w:p>
    <w:p w:rsidR="00240367" w:rsidRPr="008958C3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1.3.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Проводить работу по целевому сбору, анализу исходных данных, подготовительного материала, выполнять необходимые предпроектные исследования.</w:t>
      </w:r>
    </w:p>
    <w:p w:rsidR="00240367" w:rsidRPr="008958C3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1.4. Владеть основными принципами, методами и приемами работы над дизайн-проектом.</w:t>
      </w:r>
    </w:p>
    <w:p w:rsidR="00240367" w:rsidRPr="008958C3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1.5. Владеть классическими изобразительными и техническими приемами, материалами и средствами проектной графики и макетирования.</w:t>
      </w:r>
    </w:p>
    <w:p w:rsidR="00240367" w:rsidRPr="008958C3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1.6. Учитывать при проектировании особенности материалов, технологии изготовления, особенности современного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производственного оборудования.</w:t>
      </w:r>
    </w:p>
    <w:p w:rsidR="00240367" w:rsidRPr="008958C3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1.7. Использовать компьютерные технологии при реализации творческого замысла.</w:t>
      </w:r>
    </w:p>
    <w:p w:rsidR="00240367" w:rsidRPr="008958C3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1.8. Находить художественные специфические средства, новые образно-пластические решения для каждой творческой задачи.</w:t>
      </w:r>
    </w:p>
    <w:p w:rsidR="00240367" w:rsidRPr="008958C3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1.9. Осуществлять процесс дизайн-проектирования.</w:t>
      </w:r>
    </w:p>
    <w:p w:rsidR="00240367" w:rsidRPr="00C6643D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8958C3">
        <w:rPr>
          <w:rFonts w:ascii="Times New Roman" w:hAnsi="Times New Roman"/>
          <w:sz w:val="28"/>
        </w:rPr>
        <w:t>ПК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1.10.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Разрабатывать техническое задание на дизайнерскую продукцию.</w:t>
      </w:r>
    </w:p>
    <w:p w:rsidR="00240367" w:rsidRPr="00A56ABF" w:rsidRDefault="00240367" w:rsidP="00240367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A56ABF">
        <w:rPr>
          <w:rFonts w:ascii="Times New Roman" w:hAnsi="Times New Roman"/>
          <w:b/>
          <w:sz w:val="28"/>
        </w:rPr>
        <w:t>3.Педагогическ</w:t>
      </w:r>
      <w:r>
        <w:rPr>
          <w:rFonts w:ascii="Times New Roman" w:hAnsi="Times New Roman"/>
          <w:b/>
          <w:sz w:val="28"/>
        </w:rPr>
        <w:t>ая</w:t>
      </w:r>
      <w:r w:rsidRPr="00A56ABF">
        <w:rPr>
          <w:rFonts w:ascii="Times New Roman" w:hAnsi="Times New Roman"/>
          <w:b/>
          <w:sz w:val="28"/>
        </w:rPr>
        <w:t xml:space="preserve"> деятельност</w:t>
      </w:r>
      <w:r>
        <w:rPr>
          <w:rFonts w:ascii="Times New Roman" w:hAnsi="Times New Roman"/>
          <w:b/>
          <w:sz w:val="28"/>
        </w:rPr>
        <w:t>ь</w:t>
      </w:r>
      <w:r w:rsidRPr="00A56ABF">
        <w:rPr>
          <w:rFonts w:ascii="Times New Roman" w:hAnsi="Times New Roman"/>
          <w:b/>
          <w:sz w:val="28"/>
        </w:rPr>
        <w:t>:</w:t>
      </w:r>
    </w:p>
    <w:p w:rsidR="00240367" w:rsidRPr="006C37E7" w:rsidRDefault="00240367" w:rsidP="0024036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A56ABF">
        <w:rPr>
          <w:rFonts w:ascii="Times New Roman" w:hAnsi="Times New Roman"/>
          <w:sz w:val="28"/>
        </w:rPr>
        <w:t>П</w:t>
      </w:r>
      <w:r w:rsidRPr="006C37E7">
        <w:rPr>
          <w:rFonts w:ascii="Times New Roman" w:eastAsia="Calibri" w:hAnsi="Times New Roman" w:cs="Times New Roman"/>
          <w:sz w:val="28"/>
          <w:szCs w:val="22"/>
          <w:lang w:eastAsia="en-US"/>
        </w:rPr>
        <w:t>К 2.1. Осуществлять преподавательскую и учебно-методическую деятельность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профессиональных образовательных организациях.</w:t>
      </w:r>
    </w:p>
    <w:p w:rsidR="00240367" w:rsidRPr="00A56ABF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240367" w:rsidRPr="00A56ABF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</w:r>
    </w:p>
    <w:p w:rsidR="00240367" w:rsidRPr="00A56ABF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2.4. Применять классические и современные методы преподавания.</w:t>
      </w:r>
    </w:p>
    <w:p w:rsidR="00240367" w:rsidRPr="00A56ABF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:rsidR="00240367" w:rsidRPr="00A56ABF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2.6. Планировать развитие профессиональных умений обучающихся.</w:t>
      </w:r>
    </w:p>
    <w:p w:rsidR="00240367" w:rsidRPr="00A56ABF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2.7. Владеть культурой устной и письменной речи, профессиональной терминологией.</w:t>
      </w:r>
    </w:p>
    <w:p w:rsidR="00240367" w:rsidRDefault="00240367" w:rsidP="00240367">
      <w:pPr>
        <w:pStyle w:val="a5"/>
        <w:ind w:hanging="720"/>
        <w:rPr>
          <w:b/>
          <w:sz w:val="28"/>
        </w:rPr>
      </w:pPr>
    </w:p>
    <w:p w:rsidR="00240367" w:rsidRPr="008958C3" w:rsidRDefault="00240367" w:rsidP="00240367">
      <w:pPr>
        <w:pStyle w:val="a5"/>
        <w:ind w:hanging="720"/>
        <w:rPr>
          <w:b/>
          <w:sz w:val="28"/>
        </w:rPr>
      </w:pPr>
      <w:r w:rsidRPr="008958C3">
        <w:rPr>
          <w:b/>
          <w:sz w:val="28"/>
        </w:rPr>
        <w:t>Учащиеся должны</w:t>
      </w:r>
    </w:p>
    <w:p w:rsidR="00240367" w:rsidRPr="008958C3" w:rsidRDefault="00240367" w:rsidP="00240367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иметь практический опыт</w:t>
      </w:r>
      <w:r>
        <w:rPr>
          <w:rFonts w:ascii="Times New Roman" w:hAnsi="Times New Roman"/>
          <w:b/>
          <w:sz w:val="28"/>
        </w:rPr>
        <w:t>: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 xml:space="preserve">последовательного ведения работы над композицией; 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lastRenderedPageBreak/>
        <w:t>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творческого использования средств живописи, их изобразительно-выразительны</w:t>
      </w:r>
      <w:r>
        <w:rPr>
          <w:sz w:val="28"/>
        </w:rPr>
        <w:t>х</w:t>
      </w:r>
      <w:r w:rsidRPr="008958C3">
        <w:rPr>
          <w:sz w:val="28"/>
        </w:rPr>
        <w:t xml:space="preserve"> возможност</w:t>
      </w:r>
      <w:r>
        <w:rPr>
          <w:sz w:val="28"/>
        </w:rPr>
        <w:t>ей;</w:t>
      </w:r>
      <w:r w:rsidRPr="008958C3">
        <w:rPr>
          <w:sz w:val="28"/>
        </w:rPr>
        <w:t xml:space="preserve"> 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планирования и проведения практических занятий по рисунку, живописи, композиции с учетом возраста, индивидуальных особенностей и уровня подготовки обучающихся;</w:t>
      </w:r>
    </w:p>
    <w:p w:rsidR="00240367" w:rsidRDefault="00240367" w:rsidP="00240367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уметь</w:t>
      </w:r>
      <w:r>
        <w:rPr>
          <w:rFonts w:ascii="Times New Roman" w:hAnsi="Times New Roman"/>
          <w:b/>
          <w:sz w:val="28"/>
        </w:rPr>
        <w:t>: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находить новые живописно-пластические решения для каждой творческой задачи;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 xml:space="preserve">технически умело выполнять эскиз; 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использовать теоретические сведения о личности и межличностных отношениях в педагогической деятельности;</w:t>
      </w:r>
    </w:p>
    <w:p w:rsidR="00240367" w:rsidRPr="008958C3" w:rsidRDefault="00240367" w:rsidP="00240367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знать</w:t>
      </w:r>
      <w:r>
        <w:rPr>
          <w:rFonts w:ascii="Times New Roman" w:hAnsi="Times New Roman"/>
          <w:b/>
          <w:sz w:val="28"/>
        </w:rPr>
        <w:t>:</w:t>
      </w:r>
      <w:r w:rsidRPr="008958C3">
        <w:rPr>
          <w:rFonts w:ascii="Times New Roman" w:hAnsi="Times New Roman"/>
          <w:b/>
          <w:sz w:val="28"/>
        </w:rPr>
        <w:t xml:space="preserve"> 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опыт классического художественного наследия и современной художественной практики;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основные технические разновидности, функции и возможности живописи;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принципы сбора и систематизации подготовительного материала и способы его применения для воплощения творческого замысла</w:t>
      </w:r>
      <w:r>
        <w:rPr>
          <w:sz w:val="28"/>
        </w:rPr>
        <w:t>;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теоретические основы композиции, закономерности построения художественной формы и особенности ее восприятия;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основы педагогики;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основы теории воспитания и образования;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психолого-педагогические аспекты творческого процесса;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традиции художественного образования в России;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методы планирования и проведения учебной работы в учреждениях художественного образования</w:t>
      </w:r>
      <w:r>
        <w:rPr>
          <w:sz w:val="28"/>
        </w:rPr>
        <w:t>.</w:t>
      </w:r>
    </w:p>
    <w:p w:rsidR="00240367" w:rsidRDefault="00240367" w:rsidP="00240367">
      <w:pPr>
        <w:pStyle w:val="a5"/>
        <w:rPr>
          <w:b/>
          <w:sz w:val="28"/>
        </w:rPr>
      </w:pPr>
    </w:p>
    <w:p w:rsidR="00240367" w:rsidRPr="008958C3" w:rsidRDefault="00240367" w:rsidP="00240367">
      <w:pPr>
        <w:pStyle w:val="a5"/>
        <w:jc w:val="center"/>
        <w:rPr>
          <w:b/>
          <w:sz w:val="28"/>
        </w:rPr>
      </w:pPr>
      <w:r w:rsidRPr="008958C3">
        <w:rPr>
          <w:b/>
          <w:sz w:val="28"/>
        </w:rPr>
        <w:t>1.2. Цели и задачи государственной итоговой аттестации</w:t>
      </w:r>
    </w:p>
    <w:p w:rsidR="00240367" w:rsidRPr="008958C3" w:rsidRDefault="00240367" w:rsidP="00240367">
      <w:pPr>
        <w:pStyle w:val="a5"/>
        <w:rPr>
          <w:b/>
          <w:sz w:val="28"/>
        </w:rPr>
      </w:pPr>
    </w:p>
    <w:p w:rsidR="00240367" w:rsidRDefault="00240367" w:rsidP="00240367">
      <w:pPr>
        <w:pStyle w:val="a5"/>
        <w:ind w:left="0" w:firstLine="851"/>
        <w:jc w:val="both"/>
        <w:rPr>
          <w:sz w:val="28"/>
        </w:rPr>
      </w:pPr>
      <w:r w:rsidRPr="008958C3">
        <w:rPr>
          <w:sz w:val="28"/>
        </w:rPr>
        <w:t xml:space="preserve"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Федеральному государственному образовательному стандарту среднего профессионального образования. ГИА призвана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работе. </w:t>
      </w: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E0FA5">
        <w:rPr>
          <w:rFonts w:ascii="Times New Roman" w:hAnsi="Times New Roman"/>
          <w:b/>
          <w:sz w:val="28"/>
        </w:rPr>
        <w:lastRenderedPageBreak/>
        <w:t>1.3</w:t>
      </w:r>
      <w:r>
        <w:rPr>
          <w:rFonts w:ascii="Times New Roman" w:hAnsi="Times New Roman"/>
          <w:b/>
          <w:sz w:val="28"/>
        </w:rPr>
        <w:t>.</w:t>
      </w:r>
      <w:r w:rsidRPr="008E0FA5">
        <w:rPr>
          <w:rFonts w:ascii="Times New Roman" w:hAnsi="Times New Roman"/>
          <w:b/>
          <w:sz w:val="28"/>
        </w:rPr>
        <w:t xml:space="preserve"> Количество часов, отводимое на государственную итоговую </w:t>
      </w:r>
      <w:r>
        <w:rPr>
          <w:rFonts w:ascii="Times New Roman" w:hAnsi="Times New Roman"/>
          <w:b/>
          <w:sz w:val="28"/>
        </w:rPr>
        <w:t>аттестацию</w:t>
      </w:r>
    </w:p>
    <w:p w:rsidR="00240367" w:rsidRPr="008E0FA5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Pr="00B972B1" w:rsidRDefault="00240367" w:rsidP="0024036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всего – 9 </w:t>
      </w:r>
      <w:r w:rsidRPr="00B972B1">
        <w:rPr>
          <w:rFonts w:ascii="Times New Roman" w:hAnsi="Times New Roman"/>
          <w:sz w:val="28"/>
        </w:rPr>
        <w:t>недель, в том числе:</w:t>
      </w:r>
    </w:p>
    <w:p w:rsidR="00240367" w:rsidRDefault="00240367" w:rsidP="0024036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подготовка и сдача государственного экзамена –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я;</w:t>
      </w:r>
    </w:p>
    <w:p w:rsidR="00240367" w:rsidRPr="00B972B1" w:rsidRDefault="00240367" w:rsidP="00240367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выполнение выпускн</w:t>
      </w:r>
      <w:r>
        <w:rPr>
          <w:rFonts w:ascii="Times New Roman" w:hAnsi="Times New Roman"/>
          <w:sz w:val="28"/>
        </w:rPr>
        <w:t xml:space="preserve">ой квалификации работы – 7 </w:t>
      </w:r>
      <w:r w:rsidRPr="00B972B1">
        <w:rPr>
          <w:rFonts w:ascii="Times New Roman" w:hAnsi="Times New Roman"/>
          <w:sz w:val="28"/>
        </w:rPr>
        <w:t>недель</w:t>
      </w:r>
      <w:r>
        <w:rPr>
          <w:rFonts w:ascii="Times New Roman" w:hAnsi="Times New Roman"/>
          <w:sz w:val="28"/>
        </w:rPr>
        <w:t>;</w:t>
      </w:r>
    </w:p>
    <w:p w:rsidR="00240367" w:rsidRDefault="00240367" w:rsidP="00240367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защита выпускной к</w:t>
      </w:r>
      <w:r>
        <w:rPr>
          <w:rFonts w:ascii="Times New Roman" w:hAnsi="Times New Roman"/>
          <w:sz w:val="28"/>
        </w:rPr>
        <w:t>валификационной работы –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Pr="00B972B1">
        <w:rPr>
          <w:rFonts w:ascii="Times New Roman" w:hAnsi="Times New Roman"/>
          <w:sz w:val="28"/>
        </w:rPr>
        <w:t>.</w:t>
      </w: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Default="00240367" w:rsidP="00240367">
      <w:pPr>
        <w:pStyle w:val="a5"/>
        <w:ind w:left="0" w:firstLine="851"/>
        <w:jc w:val="center"/>
        <w:rPr>
          <w:b/>
          <w:sz w:val="28"/>
        </w:rPr>
      </w:pPr>
    </w:p>
    <w:p w:rsidR="00240367" w:rsidRPr="008958C3" w:rsidRDefault="00240367" w:rsidP="00240367">
      <w:pPr>
        <w:pStyle w:val="a5"/>
        <w:ind w:left="0" w:firstLine="851"/>
        <w:jc w:val="center"/>
        <w:rPr>
          <w:sz w:val="28"/>
        </w:rPr>
      </w:pPr>
      <w:r>
        <w:rPr>
          <w:b/>
          <w:sz w:val="28"/>
        </w:rPr>
        <w:t>2</w:t>
      </w:r>
      <w:r w:rsidRPr="003719FC">
        <w:rPr>
          <w:b/>
          <w:sz w:val="28"/>
        </w:rPr>
        <w:t xml:space="preserve">. </w:t>
      </w:r>
      <w:r>
        <w:rPr>
          <w:b/>
          <w:sz w:val="28"/>
        </w:rPr>
        <w:t>СТРУКТУРА И СОДЕРЖАНИЕ ГОСУДАРСТВЕННОЙ ИТОГОВОЙ АТТЕСТАЦИИ</w:t>
      </w: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2.1.</w:t>
      </w:r>
      <w:r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>Форм</w:t>
      </w:r>
      <w:r>
        <w:rPr>
          <w:rFonts w:ascii="Times New Roman" w:hAnsi="Times New Roman"/>
          <w:b/>
          <w:sz w:val="28"/>
        </w:rPr>
        <w:t xml:space="preserve">ы </w:t>
      </w:r>
      <w:r w:rsidRPr="002C6A19">
        <w:rPr>
          <w:rFonts w:ascii="Times New Roman" w:hAnsi="Times New Roman"/>
          <w:b/>
          <w:sz w:val="28"/>
        </w:rPr>
        <w:t>проведения ГИА</w:t>
      </w:r>
      <w:r>
        <w:rPr>
          <w:rFonts w:ascii="Times New Roman" w:hAnsi="Times New Roman"/>
          <w:b/>
          <w:sz w:val="28"/>
        </w:rPr>
        <w:t xml:space="preserve"> и сроки</w:t>
      </w:r>
    </w:p>
    <w:p w:rsidR="00240367" w:rsidRPr="00D53620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Default="00240367" w:rsidP="00240367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2C6A19">
        <w:rPr>
          <w:rFonts w:ascii="Times New Roman" w:hAnsi="Times New Roman"/>
          <w:sz w:val="28"/>
        </w:rPr>
        <w:t>Форм</w:t>
      </w:r>
      <w:r>
        <w:rPr>
          <w:rFonts w:ascii="Times New Roman" w:hAnsi="Times New Roman"/>
          <w:sz w:val="28"/>
        </w:rPr>
        <w:t>ы</w:t>
      </w:r>
      <w:r w:rsidRPr="002C6A19">
        <w:rPr>
          <w:rFonts w:ascii="Times New Roman" w:hAnsi="Times New Roman"/>
          <w:sz w:val="28"/>
        </w:rPr>
        <w:t xml:space="preserve"> проведения ГИА</w:t>
      </w:r>
      <w:r>
        <w:rPr>
          <w:rFonts w:ascii="Times New Roman" w:hAnsi="Times New Roman"/>
          <w:sz w:val="28"/>
        </w:rPr>
        <w:t>:1.</w:t>
      </w:r>
      <w:r w:rsidRPr="00395EBF">
        <w:rPr>
          <w:rFonts w:ascii="Times New Roman" w:hAnsi="Times New Roman"/>
          <w:sz w:val="28"/>
        </w:rPr>
        <w:t xml:space="preserve"> Государственный экзамен</w:t>
      </w:r>
      <w:r>
        <w:rPr>
          <w:rFonts w:ascii="Times New Roman" w:hAnsi="Times New Roman"/>
          <w:sz w:val="28"/>
        </w:rPr>
        <w:t xml:space="preserve">; </w:t>
      </w:r>
      <w:r w:rsidRPr="00395EBF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 xml:space="preserve"> З</w:t>
      </w:r>
      <w:r w:rsidRPr="00395EBF">
        <w:rPr>
          <w:rFonts w:ascii="Times New Roman" w:hAnsi="Times New Roman"/>
          <w:sz w:val="28"/>
        </w:rPr>
        <w:t>ащит</w:t>
      </w:r>
      <w:r>
        <w:rPr>
          <w:rFonts w:ascii="Times New Roman" w:hAnsi="Times New Roman"/>
          <w:sz w:val="28"/>
        </w:rPr>
        <w:t>а</w:t>
      </w:r>
      <w:r w:rsidRPr="00395EBF">
        <w:rPr>
          <w:rFonts w:ascii="Times New Roman" w:hAnsi="Times New Roman"/>
          <w:sz w:val="28"/>
        </w:rPr>
        <w:t xml:space="preserve"> выпускной квалификационной работы</w:t>
      </w:r>
      <w:r>
        <w:rPr>
          <w:rFonts w:ascii="Times New Roman" w:hAnsi="Times New Roman"/>
          <w:sz w:val="28"/>
        </w:rPr>
        <w:t xml:space="preserve"> (ВКР).</w:t>
      </w:r>
      <w:r w:rsidRPr="00395EBF">
        <w:rPr>
          <w:rFonts w:ascii="Times New Roman" w:hAnsi="Times New Roman"/>
          <w:sz w:val="28"/>
        </w:rPr>
        <w:t xml:space="preserve"> </w:t>
      </w:r>
    </w:p>
    <w:p w:rsidR="00240367" w:rsidRPr="00B972B1" w:rsidRDefault="00240367" w:rsidP="00240367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проведения каждой формы ГИА регламентированы Календарным графиком учебного процесса на текущий учебный год.</w:t>
      </w: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E7650">
        <w:rPr>
          <w:rFonts w:ascii="Times New Roman" w:hAnsi="Times New Roman"/>
          <w:b/>
          <w:sz w:val="28"/>
        </w:rPr>
        <w:t>2.2. Содержание государственной итоговой аттестации</w:t>
      </w:r>
      <w:r>
        <w:rPr>
          <w:rFonts w:ascii="Times New Roman" w:hAnsi="Times New Roman"/>
          <w:b/>
          <w:sz w:val="28"/>
        </w:rPr>
        <w:t>:</w:t>
      </w: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</w:t>
      </w:r>
      <w:r w:rsidRPr="00BE7650">
        <w:rPr>
          <w:rFonts w:ascii="Times New Roman" w:hAnsi="Times New Roman"/>
          <w:b/>
          <w:sz w:val="28"/>
        </w:rPr>
        <w:t>осударственный экзамен</w:t>
      </w:r>
    </w:p>
    <w:p w:rsidR="00240367" w:rsidRPr="00BE7650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Pr="00004C86" w:rsidRDefault="00240367" w:rsidP="00240367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004C86">
        <w:rPr>
          <w:rFonts w:ascii="Times New Roman" w:hAnsi="Times New Roman"/>
          <w:b/>
          <w:sz w:val="28"/>
        </w:rPr>
        <w:t>2.2.1.</w:t>
      </w:r>
      <w:r>
        <w:rPr>
          <w:rFonts w:ascii="Times New Roman" w:hAnsi="Times New Roman"/>
          <w:b/>
          <w:sz w:val="28"/>
        </w:rPr>
        <w:t xml:space="preserve"> </w:t>
      </w:r>
      <w:r w:rsidRPr="00004C86">
        <w:rPr>
          <w:rFonts w:ascii="Times New Roman" w:hAnsi="Times New Roman"/>
          <w:b/>
          <w:sz w:val="28"/>
        </w:rPr>
        <w:t>Государственный экзамен представляет собой:</w:t>
      </w:r>
    </w:p>
    <w:p w:rsidR="00240367" w:rsidRPr="00BE7650" w:rsidRDefault="00240367" w:rsidP="00240367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подготовку и ответ на вопрос билета;</w:t>
      </w:r>
    </w:p>
    <w:p w:rsidR="00240367" w:rsidRPr="00BE7650" w:rsidRDefault="00240367" w:rsidP="00240367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защиту практического задания;</w:t>
      </w:r>
    </w:p>
    <w:p w:rsidR="00240367" w:rsidRPr="00BE7650" w:rsidRDefault="00240367" w:rsidP="00240367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 xml:space="preserve">рассмотрение Государственной аттестационной комиссией предоставленной документации по </w:t>
      </w:r>
      <w:r>
        <w:rPr>
          <w:sz w:val="28"/>
        </w:rPr>
        <w:t xml:space="preserve">производственной </w:t>
      </w:r>
      <w:r w:rsidRPr="00BE7650">
        <w:rPr>
          <w:sz w:val="28"/>
        </w:rPr>
        <w:t>(педагогической) практике.</w:t>
      </w:r>
    </w:p>
    <w:p w:rsidR="00240367" w:rsidRPr="00C309EF" w:rsidRDefault="00240367" w:rsidP="00240367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Содержание заданий билетов для проведени</w:t>
      </w:r>
      <w:r>
        <w:rPr>
          <w:rFonts w:ascii="Times New Roman" w:hAnsi="Times New Roman"/>
          <w:sz w:val="28"/>
        </w:rPr>
        <w:t>я</w:t>
      </w:r>
      <w:r w:rsidRPr="00C309EF">
        <w:rPr>
          <w:rFonts w:ascii="Times New Roman" w:hAnsi="Times New Roman"/>
          <w:sz w:val="28"/>
        </w:rPr>
        <w:t xml:space="preserve"> государственного экзамена соответствует содержанию профессионального модуля ПМ 02 Педагогическая деятельность. Билет государственного экзамена включает в себя теоретический вопрос, соответствующий содержанию МДК.02.01. Педагогические основы преподавания творческих дисциплин.</w:t>
      </w:r>
    </w:p>
    <w:p w:rsidR="00240367" w:rsidRPr="00BE7650" w:rsidRDefault="00240367" w:rsidP="00240367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2.2.2.Вопросы к билетам государственного экзамена: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педагогических наук. 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Педагогическая профессия и ее особенности. 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Педагогическая деятельность. Основные виды педагогической деятельности.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Педагогическое мастерство учителя.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периоды развития ребенка. Возрастные особенности детей дошкольного возраста.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Младший школьный возраст.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особенности развития подростков.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Старший школьный возраст.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Содержание образования. Особенности содержания художественного образования.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Нормативные документы, регламентирующие содержание образования.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Принципы обучения. Применение принципов обучения на уроках изобразительного искусства. 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Государственный образовательный стандарт. 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обучения. Выбор методов обучения изобразительному искусству.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Дидактические средства обучения.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Урок как основная форма обучения. Требования к современному уроку.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Основные виды, формы и методы контроля в процессе обучения. 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Гуманистическое воспитание: цели, задачи, принципы.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воспитания. Характеристика основных групп методов.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Место и роль гражданского воспитания в формировании базовой культуры личности. 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Формирование основ нравственной культуры.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Эстетическое воспитание в учебной и внеаудиторной работе преподавателя. Формирование эстетической культуры учащихся средствами искусства.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Детский коллектив и личность.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Классный руководитель в воспитательной системе школы.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образования в РФ. 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Дополнительное образование в РФ. Роль учреждений дополнительного образования в развитии творческих способностей детей.</w:t>
      </w:r>
    </w:p>
    <w:p w:rsidR="00240367" w:rsidRPr="00C309EF" w:rsidRDefault="00240367" w:rsidP="00240367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Практическое задание</w:t>
      </w:r>
      <w:r w:rsidRPr="00C309EF">
        <w:rPr>
          <w:rFonts w:ascii="Times New Roman" w:hAnsi="Times New Roman"/>
          <w:sz w:val="28"/>
        </w:rPr>
        <w:t xml:space="preserve"> соответству</w:t>
      </w:r>
      <w:r>
        <w:rPr>
          <w:rFonts w:ascii="Times New Roman" w:hAnsi="Times New Roman"/>
          <w:sz w:val="28"/>
        </w:rPr>
        <w:t>ет</w:t>
      </w:r>
      <w:r w:rsidRPr="00C309EF">
        <w:rPr>
          <w:rFonts w:ascii="Times New Roman" w:hAnsi="Times New Roman"/>
          <w:sz w:val="28"/>
        </w:rPr>
        <w:t xml:space="preserve"> содержанию </w:t>
      </w:r>
      <w:r>
        <w:rPr>
          <w:rFonts w:ascii="Times New Roman" w:hAnsi="Times New Roman"/>
          <w:sz w:val="28"/>
        </w:rPr>
        <w:t>2.</w:t>
      </w:r>
      <w:r w:rsidRPr="00C309EF">
        <w:rPr>
          <w:rFonts w:ascii="Times New Roman" w:hAnsi="Times New Roman"/>
          <w:sz w:val="28"/>
        </w:rPr>
        <w:t>МДК.02.02. Учебно-методическое обеспечение учебного процесса и представляет собой методическую разработку урока по определенной теме.</w:t>
      </w:r>
      <w:r>
        <w:rPr>
          <w:rFonts w:ascii="Times New Roman" w:hAnsi="Times New Roman"/>
          <w:sz w:val="28"/>
        </w:rPr>
        <w:t xml:space="preserve"> </w:t>
      </w:r>
      <w:r w:rsidRPr="00C309EF">
        <w:rPr>
          <w:rFonts w:ascii="Times New Roman" w:hAnsi="Times New Roman"/>
          <w:sz w:val="28"/>
        </w:rPr>
        <w:t>Практическое задание выполняется выпускником в период его прохождения профессиональной (педагогической) практики.</w:t>
      </w:r>
      <w:r>
        <w:rPr>
          <w:rFonts w:ascii="Times New Roman" w:hAnsi="Times New Roman"/>
          <w:sz w:val="28"/>
        </w:rPr>
        <w:t xml:space="preserve"> </w:t>
      </w:r>
      <w:r w:rsidRPr="00C309EF">
        <w:rPr>
          <w:rFonts w:ascii="Times New Roman" w:hAnsi="Times New Roman"/>
          <w:sz w:val="28"/>
        </w:rPr>
        <w:t>Тема практического задания (методической разработки) определяется учебным пла</w:t>
      </w:r>
      <w:r>
        <w:rPr>
          <w:rFonts w:ascii="Times New Roman" w:hAnsi="Times New Roman"/>
          <w:sz w:val="28"/>
        </w:rPr>
        <w:t>н</w:t>
      </w:r>
      <w:r w:rsidRPr="00C309EF">
        <w:rPr>
          <w:rFonts w:ascii="Times New Roman" w:hAnsi="Times New Roman"/>
          <w:sz w:val="28"/>
        </w:rPr>
        <w:t>ом и темой занятий</w:t>
      </w:r>
      <w:r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проводимых выпускником в образовательном учреждении (художественной школе, школе искусств и т.п.) в период прохождения </w:t>
      </w:r>
      <w:r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практики.</w:t>
      </w:r>
    </w:p>
    <w:p w:rsidR="00240367" w:rsidRPr="002C6A19" w:rsidRDefault="00240367" w:rsidP="00240367">
      <w:pPr>
        <w:spacing w:after="0" w:line="240" w:lineRule="auto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2.2.3</w:t>
      </w:r>
      <w:r>
        <w:rPr>
          <w:rFonts w:ascii="Times New Roman" w:hAnsi="Times New Roman"/>
          <w:b/>
          <w:sz w:val="28"/>
        </w:rPr>
        <w:t>.</w:t>
      </w:r>
      <w:r w:rsidRPr="002C6A19">
        <w:rPr>
          <w:rFonts w:ascii="Times New Roman" w:hAnsi="Times New Roman"/>
          <w:b/>
          <w:sz w:val="28"/>
        </w:rPr>
        <w:t>Темы практических заданий: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Несложный натюрморт из двух-трех предметов</w:t>
      </w:r>
      <w:r>
        <w:rPr>
          <w:sz w:val="28"/>
        </w:rPr>
        <w:t>».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предметов, четких и ясных по форме (гризайль)</w:t>
      </w:r>
      <w:r>
        <w:rPr>
          <w:sz w:val="28"/>
        </w:rPr>
        <w:t>».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предметов, контрастных по цвету</w:t>
      </w:r>
      <w:r>
        <w:rPr>
          <w:sz w:val="28"/>
        </w:rPr>
        <w:t>».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предметов, сближенных по цвету: а) в теплой гамме, б) в холодной гамме</w:t>
      </w:r>
      <w:r>
        <w:rPr>
          <w:sz w:val="28"/>
        </w:rPr>
        <w:t>».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Этюд чучела птицы или животного</w:t>
      </w:r>
      <w:r>
        <w:rPr>
          <w:sz w:val="28"/>
        </w:rPr>
        <w:t>».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Более сложный натюрморт из предметов, различных по материальности</w:t>
      </w:r>
      <w:r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Основы технологии масляной живописи</w:t>
      </w:r>
      <w:r>
        <w:rPr>
          <w:sz w:val="28"/>
        </w:rPr>
        <w:t>».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нескольких предметов, несложных по форме и ясных по цвету</w:t>
      </w:r>
      <w:r>
        <w:rPr>
          <w:sz w:val="28"/>
        </w:rPr>
        <w:t>».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крупных предметов быта</w:t>
      </w:r>
      <w:r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нескольких предметов, контрастных по цвету</w:t>
      </w:r>
      <w:r>
        <w:rPr>
          <w:sz w:val="28"/>
        </w:rPr>
        <w:t>».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нескольких несложных предметов, сближенных по цвету</w:t>
      </w:r>
      <w:r>
        <w:rPr>
          <w:sz w:val="28"/>
        </w:rPr>
        <w:t>».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предметов быта, простых по форме, различных по материальности</w:t>
      </w:r>
      <w:r>
        <w:rPr>
          <w:sz w:val="28"/>
        </w:rPr>
        <w:t>».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Несложный осенний натюрморт</w:t>
      </w:r>
      <w:r>
        <w:rPr>
          <w:sz w:val="28"/>
        </w:rPr>
        <w:t>».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крупных предметов быта в интерьере</w:t>
      </w:r>
      <w:r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Этюд интерьера</w:t>
      </w:r>
      <w:r>
        <w:rPr>
          <w:sz w:val="28"/>
        </w:rPr>
        <w:t>».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с гипсовым орнаментом или гипсовой вазой с драпировкой</w:t>
      </w:r>
      <w:r>
        <w:rPr>
          <w:sz w:val="28"/>
        </w:rPr>
        <w:t>».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с гипсовой маской человека</w:t>
      </w:r>
      <w:r>
        <w:rPr>
          <w:sz w:val="28"/>
        </w:rPr>
        <w:t>».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с гипсовой головой</w:t>
      </w:r>
      <w:r>
        <w:rPr>
          <w:sz w:val="28"/>
        </w:rPr>
        <w:t>».</w:t>
      </w:r>
    </w:p>
    <w:p w:rsidR="00240367" w:rsidRPr="00C309EF" w:rsidRDefault="00240367" w:rsidP="00240367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Выпускник предоставляет на рассмотрение Государственной </w:t>
      </w:r>
      <w:r>
        <w:rPr>
          <w:rFonts w:ascii="Times New Roman" w:hAnsi="Times New Roman"/>
          <w:sz w:val="28"/>
        </w:rPr>
        <w:t xml:space="preserve">экзаменнационной </w:t>
      </w:r>
      <w:r w:rsidRPr="00C309EF">
        <w:rPr>
          <w:rFonts w:ascii="Times New Roman" w:hAnsi="Times New Roman"/>
          <w:sz w:val="28"/>
        </w:rPr>
        <w:t>комисси</w:t>
      </w:r>
      <w:r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документаци</w:t>
      </w:r>
      <w:r>
        <w:rPr>
          <w:rFonts w:ascii="Times New Roman" w:hAnsi="Times New Roman"/>
          <w:sz w:val="28"/>
        </w:rPr>
        <w:t>ю</w:t>
      </w:r>
      <w:r w:rsidRPr="00C309EF">
        <w:rPr>
          <w:rFonts w:ascii="Times New Roman" w:hAnsi="Times New Roman"/>
          <w:sz w:val="28"/>
        </w:rPr>
        <w:t xml:space="preserve"> по </w:t>
      </w:r>
      <w:r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практике:</w:t>
      </w:r>
    </w:p>
    <w:p w:rsidR="00240367" w:rsidRPr="00C309EF" w:rsidRDefault="00240367" w:rsidP="00240367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1.Д</w:t>
      </w:r>
      <w:r w:rsidRPr="00C309EF">
        <w:rPr>
          <w:rFonts w:ascii="Times New Roman" w:hAnsi="Times New Roman"/>
          <w:sz w:val="28"/>
        </w:rPr>
        <w:t xml:space="preserve">невник </w:t>
      </w:r>
      <w:r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практики;</w:t>
      </w:r>
    </w:p>
    <w:p w:rsidR="00240367" w:rsidRPr="00C309EF" w:rsidRDefault="00240367" w:rsidP="00240367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2.Х</w:t>
      </w:r>
      <w:r w:rsidRPr="00C309EF">
        <w:rPr>
          <w:rFonts w:ascii="Times New Roman" w:hAnsi="Times New Roman"/>
          <w:sz w:val="28"/>
        </w:rPr>
        <w:t>арактеристику;</w:t>
      </w:r>
    </w:p>
    <w:p w:rsidR="00240367" w:rsidRPr="00C309EF" w:rsidRDefault="00240367" w:rsidP="00240367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3.А</w:t>
      </w:r>
      <w:r w:rsidRPr="00C309EF">
        <w:rPr>
          <w:rFonts w:ascii="Times New Roman" w:hAnsi="Times New Roman"/>
          <w:sz w:val="28"/>
        </w:rPr>
        <w:t>ттестационный лист.</w:t>
      </w:r>
    </w:p>
    <w:p w:rsidR="00240367" w:rsidRPr="00BE7650" w:rsidRDefault="00240367" w:rsidP="00240367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2.2.4.</w:t>
      </w:r>
      <w:r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 xml:space="preserve">Проведение </w:t>
      </w:r>
      <w:r>
        <w:rPr>
          <w:rFonts w:ascii="Times New Roman" w:hAnsi="Times New Roman"/>
          <w:b/>
          <w:sz w:val="28"/>
        </w:rPr>
        <w:t>г</w:t>
      </w:r>
      <w:r w:rsidRPr="002C6A19">
        <w:rPr>
          <w:rFonts w:ascii="Times New Roman" w:hAnsi="Times New Roman"/>
          <w:b/>
          <w:sz w:val="28"/>
        </w:rPr>
        <w:t>осударственного экзамена.</w:t>
      </w:r>
    </w:p>
    <w:p w:rsidR="00240367" w:rsidRPr="00C309EF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Государственный экзамен проводиться открыто Государственной </w:t>
      </w:r>
      <w:r>
        <w:rPr>
          <w:rFonts w:ascii="Times New Roman" w:hAnsi="Times New Roman"/>
          <w:sz w:val="28"/>
        </w:rPr>
        <w:t>экзаменнационной</w:t>
      </w:r>
      <w:r w:rsidRPr="00C309EF">
        <w:rPr>
          <w:rFonts w:ascii="Times New Roman" w:hAnsi="Times New Roman"/>
          <w:sz w:val="28"/>
        </w:rPr>
        <w:t xml:space="preserve"> комиссией.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40367" w:rsidRPr="00C309EF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Состав Государственной </w:t>
      </w:r>
      <w:r>
        <w:rPr>
          <w:rFonts w:ascii="Times New Roman" w:hAnsi="Times New Roman"/>
          <w:sz w:val="28"/>
        </w:rPr>
        <w:t>экзаменнационной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назначается приказом директора училища</w:t>
      </w:r>
      <w:r>
        <w:rPr>
          <w:rFonts w:ascii="Times New Roman" w:hAnsi="Times New Roman"/>
          <w:sz w:val="28"/>
        </w:rPr>
        <w:t>.</w:t>
      </w:r>
      <w:r w:rsidRPr="00C309EF">
        <w:rPr>
          <w:rFonts w:ascii="Times New Roman" w:hAnsi="Times New Roman"/>
          <w:sz w:val="28"/>
        </w:rPr>
        <w:t xml:space="preserve"> </w:t>
      </w:r>
    </w:p>
    <w:p w:rsidR="00240367" w:rsidRPr="00C309EF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Студенту предоставляется право самостоятельно выбрать один билет из заранее разложенных по одному вниз текстом. Билет</w:t>
      </w:r>
      <w:r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на который выпускником были даны ответы</w:t>
      </w:r>
      <w:r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больше в экзамене не используется. </w:t>
      </w:r>
    </w:p>
    <w:p w:rsidR="00240367" w:rsidRPr="00C309EF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Оценка выставляется голосованием Государственной </w:t>
      </w:r>
      <w:r>
        <w:rPr>
          <w:rFonts w:ascii="Times New Roman" w:hAnsi="Times New Roman"/>
          <w:sz w:val="28"/>
        </w:rPr>
        <w:t>экзаменнационной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после окончания публичного экзамена.</w:t>
      </w:r>
    </w:p>
    <w:p w:rsidR="00240367" w:rsidRPr="00C309EF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lastRenderedPageBreak/>
        <w:t>Оценка качества подготовки обучающихся и выпускников</w:t>
      </w:r>
      <w:r w:rsidRPr="00C309EF">
        <w:rPr>
          <w:rFonts w:ascii="Times New Roman" w:hAnsi="Times New Roman"/>
          <w:sz w:val="28"/>
        </w:rPr>
        <w:br/>
        <w:t>осуществляется в двух основных направлениях:</w:t>
      </w:r>
      <w:r>
        <w:rPr>
          <w:rFonts w:ascii="Times New Roman" w:hAnsi="Times New Roman"/>
          <w:sz w:val="28"/>
        </w:rPr>
        <w:t xml:space="preserve"> </w:t>
      </w:r>
    </w:p>
    <w:p w:rsidR="00240367" w:rsidRPr="00C309EF" w:rsidRDefault="00240367" w:rsidP="00240367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уровня освоения дисциплин;</w:t>
      </w:r>
    </w:p>
    <w:p w:rsidR="00240367" w:rsidRPr="00C309EF" w:rsidRDefault="00240367" w:rsidP="00240367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компетенций обучающихся.</w:t>
      </w:r>
    </w:p>
    <w:p w:rsidR="00240367" w:rsidRDefault="00240367" w:rsidP="00240367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240367" w:rsidRDefault="00240367" w:rsidP="0024036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0367" w:rsidRDefault="00240367" w:rsidP="0024036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>2.3.</w:t>
      </w:r>
      <w:r w:rsidRPr="00004C86">
        <w:rPr>
          <w:rFonts w:ascii="Times New Roman" w:hAnsi="Times New Roman"/>
          <w:b/>
          <w:sz w:val="28"/>
          <w:szCs w:val="28"/>
        </w:rPr>
        <w:t xml:space="preserve"> Защита </w:t>
      </w:r>
      <w:r>
        <w:rPr>
          <w:rFonts w:ascii="Times New Roman" w:hAnsi="Times New Roman"/>
          <w:b/>
          <w:sz w:val="28"/>
          <w:szCs w:val="28"/>
        </w:rPr>
        <w:t>выпускной квалификационной работы (ВКР)</w:t>
      </w:r>
    </w:p>
    <w:p w:rsidR="00240367" w:rsidRDefault="00240367" w:rsidP="00240367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40367" w:rsidRPr="002C6A19" w:rsidRDefault="00240367" w:rsidP="00240367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Тема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40367" w:rsidRPr="002C6A19" w:rsidRDefault="00240367" w:rsidP="00240367">
      <w:pPr>
        <w:shd w:val="clear" w:color="auto" w:fill="FFFFFF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выпускной квалификационной работы (дипломной работы) соответствует содержанию профессионально</w:t>
      </w:r>
      <w:r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модул</w:t>
      </w:r>
      <w:r>
        <w:rPr>
          <w:rFonts w:ascii="Times New Roman" w:hAnsi="Times New Roman"/>
          <w:sz w:val="28"/>
          <w:szCs w:val="28"/>
        </w:rPr>
        <w:t>я</w:t>
      </w:r>
      <w:r w:rsidRPr="002C6A19">
        <w:rPr>
          <w:rFonts w:ascii="Times New Roman" w:hAnsi="Times New Roman"/>
          <w:sz w:val="28"/>
          <w:szCs w:val="28"/>
        </w:rPr>
        <w:t xml:space="preserve"> ПМ 01</w:t>
      </w:r>
      <w:r w:rsidRPr="00004C86">
        <w:rPr>
          <w:b/>
          <w:sz w:val="18"/>
        </w:rPr>
        <w:t xml:space="preserve"> </w:t>
      </w:r>
      <w:r w:rsidRPr="00004C86">
        <w:rPr>
          <w:rFonts w:ascii="Times New Roman" w:hAnsi="Times New Roman"/>
          <w:sz w:val="28"/>
          <w:szCs w:val="28"/>
        </w:rPr>
        <w:t>Творческая художественно-проектная деятельность</w:t>
      </w:r>
      <w:r>
        <w:rPr>
          <w:rFonts w:ascii="Times New Roman" w:hAnsi="Times New Roman"/>
          <w:sz w:val="28"/>
          <w:szCs w:val="28"/>
        </w:rPr>
        <w:t xml:space="preserve"> в области культуры и искусств.</w:t>
      </w:r>
    </w:p>
    <w:p w:rsidR="00240367" w:rsidRPr="002C6A19" w:rsidRDefault="00240367" w:rsidP="00240367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должна отвечать учебным задачам теоретического курса, быть связана с практическими навыками, полученными в процессе освоения профессионального модуля и профессиональных дисциплин.</w:t>
      </w:r>
    </w:p>
    <w:p w:rsidR="00240367" w:rsidRPr="002C6A19" w:rsidRDefault="00240367" w:rsidP="00240367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Тема </w:t>
      </w:r>
      <w:r w:rsidRPr="002C6A19">
        <w:rPr>
          <w:sz w:val="28"/>
          <w:szCs w:val="28"/>
        </w:rPr>
        <w:t>ВКР</w:t>
      </w:r>
      <w:r w:rsidRPr="002C6A19">
        <w:rPr>
          <w:color w:val="000000"/>
          <w:sz w:val="28"/>
          <w:szCs w:val="28"/>
        </w:rPr>
        <w:t xml:space="preserve"> избира</w:t>
      </w:r>
      <w:r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таким образом, чтобы она возможно полнее отражала явления действительности. Это могут быть различные работы по графическому дизайну и дизайну интерьера. </w:t>
      </w:r>
    </w:p>
    <w:p w:rsidR="00240367" w:rsidRPr="00004C86" w:rsidRDefault="00240367" w:rsidP="00240367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Тема, избранная студентом, представля</w:t>
      </w:r>
      <w:r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>тся на утверждение просмотровой комисси</w:t>
      </w:r>
      <w:r>
        <w:rPr>
          <w:color w:val="000000"/>
          <w:sz w:val="28"/>
          <w:szCs w:val="28"/>
        </w:rPr>
        <w:t>ей</w:t>
      </w:r>
      <w:r w:rsidRPr="002C6A19">
        <w:rPr>
          <w:color w:val="000000"/>
          <w:sz w:val="28"/>
          <w:szCs w:val="28"/>
        </w:rPr>
        <w:t xml:space="preserve"> в виде предварительных эскизов, созданных в процессе прохождения </w:t>
      </w:r>
      <w:r>
        <w:rPr>
          <w:color w:val="000000"/>
          <w:sz w:val="28"/>
          <w:szCs w:val="28"/>
        </w:rPr>
        <w:t>п</w:t>
      </w:r>
      <w:r w:rsidRPr="00004C86">
        <w:rPr>
          <w:bCs/>
          <w:sz w:val="28"/>
          <w:szCs w:val="28"/>
        </w:rPr>
        <w:t>роизводственной практики (преддипломной)</w:t>
      </w:r>
      <w:r w:rsidRPr="00004C86">
        <w:rPr>
          <w:color w:val="000000"/>
          <w:sz w:val="28"/>
          <w:szCs w:val="28"/>
        </w:rPr>
        <w:t>.</w:t>
      </w:r>
    </w:p>
    <w:p w:rsidR="00240367" w:rsidRPr="00004C86" w:rsidRDefault="00240367" w:rsidP="00240367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04C86">
        <w:rPr>
          <w:rFonts w:ascii="Times New Roman" w:hAnsi="Times New Roman"/>
          <w:b/>
          <w:sz w:val="28"/>
          <w:szCs w:val="28"/>
        </w:rPr>
        <w:t>2.3.2. Примерная тематика выпускных квалификационных работ:</w:t>
      </w:r>
    </w:p>
    <w:p w:rsidR="00240367" w:rsidRPr="002C6A19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A19">
        <w:rPr>
          <w:sz w:val="28"/>
          <w:szCs w:val="28"/>
        </w:rPr>
        <w:t>Фирменный стиль</w:t>
      </w:r>
      <w:r>
        <w:rPr>
          <w:sz w:val="28"/>
          <w:szCs w:val="28"/>
        </w:rPr>
        <w:t>;</w:t>
      </w:r>
    </w:p>
    <w:p w:rsidR="00240367" w:rsidRPr="002C6A19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A19">
        <w:rPr>
          <w:sz w:val="28"/>
          <w:szCs w:val="28"/>
        </w:rPr>
        <w:t>Дизайн серии плакатов</w:t>
      </w:r>
      <w:r>
        <w:rPr>
          <w:sz w:val="28"/>
          <w:szCs w:val="28"/>
        </w:rPr>
        <w:t>;</w:t>
      </w:r>
    </w:p>
    <w:p w:rsidR="00240367" w:rsidRPr="002C6A19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A19">
        <w:rPr>
          <w:sz w:val="28"/>
          <w:szCs w:val="28"/>
        </w:rPr>
        <w:t>Эскизный дизайн-проект интерьера</w:t>
      </w:r>
      <w:r>
        <w:rPr>
          <w:sz w:val="28"/>
          <w:szCs w:val="28"/>
        </w:rPr>
        <w:t>;</w:t>
      </w:r>
    </w:p>
    <w:p w:rsidR="00240367" w:rsidRPr="002C6A19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A19">
        <w:rPr>
          <w:sz w:val="28"/>
          <w:szCs w:val="28"/>
        </w:rPr>
        <w:t>Дизайн многостраничного печатного издания</w:t>
      </w:r>
      <w:r>
        <w:rPr>
          <w:sz w:val="28"/>
          <w:szCs w:val="28"/>
        </w:rPr>
        <w:t>;</w:t>
      </w:r>
    </w:p>
    <w:p w:rsidR="00240367" w:rsidRPr="002C6A19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A19">
        <w:rPr>
          <w:sz w:val="28"/>
          <w:szCs w:val="28"/>
        </w:rPr>
        <w:t>Дизайн календаря</w:t>
      </w:r>
      <w:r>
        <w:rPr>
          <w:sz w:val="28"/>
          <w:szCs w:val="28"/>
        </w:rPr>
        <w:t>;</w:t>
      </w:r>
    </w:p>
    <w:p w:rsidR="00240367" w:rsidRPr="002C6A19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A19">
        <w:rPr>
          <w:sz w:val="28"/>
          <w:szCs w:val="28"/>
        </w:rPr>
        <w:t>Дизайн серии этикеток</w:t>
      </w:r>
      <w:r>
        <w:rPr>
          <w:sz w:val="28"/>
          <w:szCs w:val="28"/>
        </w:rPr>
        <w:t>;</w:t>
      </w:r>
    </w:p>
    <w:p w:rsidR="00240367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A19">
        <w:rPr>
          <w:sz w:val="28"/>
          <w:szCs w:val="28"/>
        </w:rPr>
        <w:t>Акцидентные шрифты</w:t>
      </w:r>
      <w:r>
        <w:rPr>
          <w:sz w:val="28"/>
          <w:szCs w:val="28"/>
        </w:rPr>
        <w:t>;</w:t>
      </w:r>
    </w:p>
    <w:p w:rsidR="00240367" w:rsidRPr="00FF5863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Эскизный проект музея</w:t>
      </w:r>
      <w:r w:rsidRPr="00FF5863">
        <w:rPr>
          <w:sz w:val="28"/>
          <w:szCs w:val="28"/>
        </w:rPr>
        <w:t>;</w:t>
      </w:r>
    </w:p>
    <w:p w:rsidR="00240367" w:rsidRPr="00EC736E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развлекательного центра</w:t>
      </w:r>
      <w:r>
        <w:rPr>
          <w:sz w:val="28"/>
          <w:szCs w:val="28"/>
        </w:rPr>
        <w:t>;</w:t>
      </w:r>
    </w:p>
    <w:p w:rsidR="00240367" w:rsidRPr="00EC736E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Дизайн и оформление книги;</w:t>
      </w:r>
    </w:p>
    <w:p w:rsidR="00240367" w:rsidRPr="00EC736E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Эскизный проект фотовыставки;</w:t>
      </w:r>
    </w:p>
    <w:p w:rsidR="00240367" w:rsidRPr="00EC736E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Дизайн серии обложек для школьных тетрадей</w:t>
      </w:r>
      <w:r>
        <w:rPr>
          <w:sz w:val="28"/>
          <w:szCs w:val="28"/>
        </w:rPr>
        <w:t>;</w:t>
      </w:r>
    </w:p>
    <w:p w:rsidR="00240367" w:rsidRPr="00EC736E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Выставка игровых персонажей</w:t>
      </w:r>
      <w:r>
        <w:rPr>
          <w:sz w:val="28"/>
          <w:szCs w:val="28"/>
        </w:rPr>
        <w:t>;</w:t>
      </w:r>
    </w:p>
    <w:p w:rsidR="00240367" w:rsidRPr="00EC736E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«Выставка посуды и утвари крымских народов»</w:t>
      </w:r>
      <w:r>
        <w:rPr>
          <w:sz w:val="28"/>
          <w:szCs w:val="28"/>
        </w:rPr>
        <w:t>;</w:t>
      </w:r>
    </w:p>
    <w:p w:rsidR="00240367" w:rsidRPr="00EC736E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«Выставка дизайнерских работ»</w:t>
      </w:r>
      <w:r>
        <w:rPr>
          <w:sz w:val="28"/>
          <w:szCs w:val="28"/>
        </w:rPr>
        <w:t>;</w:t>
      </w:r>
    </w:p>
    <w:p w:rsidR="00240367" w:rsidRPr="002C6A19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 xml:space="preserve">Серия акцидентных шрифтов и рекламных </w:t>
      </w:r>
      <w:r>
        <w:rPr>
          <w:sz w:val="28"/>
          <w:szCs w:val="28"/>
        </w:rPr>
        <w:t>плакатов.</w:t>
      </w:r>
    </w:p>
    <w:p w:rsidR="00240367" w:rsidRPr="002C6A19" w:rsidRDefault="00240367" w:rsidP="0024036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D1A85">
        <w:rPr>
          <w:rFonts w:ascii="Times New Roman" w:hAnsi="Times New Roman"/>
          <w:bCs/>
          <w:color w:val="000000"/>
          <w:sz w:val="28"/>
          <w:szCs w:val="28"/>
        </w:rPr>
        <w:t>Окончательная тема ВКР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студента утверждается приказом директора.</w:t>
      </w:r>
    </w:p>
    <w:p w:rsidR="00240367" w:rsidRPr="002C6A19" w:rsidRDefault="00240367" w:rsidP="00240367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4.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Содержание и оформление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состоит из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практической части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2C6A19">
        <w:rPr>
          <w:rFonts w:ascii="Times New Roman" w:hAnsi="Times New Roman"/>
          <w:color w:val="000000"/>
          <w:sz w:val="28"/>
          <w:szCs w:val="28"/>
        </w:rPr>
        <w:t>включающей</w:t>
      </w:r>
      <w:r>
        <w:rPr>
          <w:rFonts w:ascii="Times New Roman" w:hAnsi="Times New Roman"/>
          <w:color w:val="000000"/>
          <w:sz w:val="28"/>
          <w:szCs w:val="28"/>
        </w:rPr>
        <w:t xml:space="preserve"> э</w:t>
      </w:r>
      <w:r w:rsidRPr="002C6A19">
        <w:rPr>
          <w:rFonts w:ascii="Times New Roman" w:hAnsi="Times New Roman"/>
          <w:color w:val="000000"/>
          <w:sz w:val="28"/>
          <w:szCs w:val="28"/>
        </w:rPr>
        <w:t>скизный проект</w:t>
      </w:r>
      <w:r>
        <w:rPr>
          <w:rFonts w:ascii="Times New Roman" w:hAnsi="Times New Roman"/>
          <w:color w:val="000000"/>
          <w:sz w:val="28"/>
          <w:szCs w:val="28"/>
        </w:rPr>
        <w:t xml:space="preserve">, и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lastRenderedPageBreak/>
        <w:t>теоретическ</w:t>
      </w:r>
      <w:r>
        <w:rPr>
          <w:rFonts w:ascii="Times New Roman" w:hAnsi="Times New Roman"/>
          <w:b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 xml:space="preserve"> част</w:t>
      </w:r>
      <w:r>
        <w:rPr>
          <w:rFonts w:ascii="Times New Roman" w:hAnsi="Times New Roman"/>
          <w:b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2C6A19">
        <w:rPr>
          <w:rFonts w:ascii="Times New Roman" w:hAnsi="Times New Roman"/>
          <w:color w:val="000000"/>
          <w:sz w:val="28"/>
          <w:szCs w:val="28"/>
        </w:rPr>
        <w:t>пояснительн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записк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40367" w:rsidRPr="002C6A19" w:rsidRDefault="00240367" w:rsidP="00240367">
      <w:pPr>
        <w:pStyle w:val="a5"/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выполняется гуашью</w:t>
      </w:r>
      <w:r>
        <w:rPr>
          <w:color w:val="000000"/>
          <w:sz w:val="28"/>
          <w:szCs w:val="28"/>
        </w:rPr>
        <w:t xml:space="preserve"> и</w:t>
      </w:r>
      <w:r w:rsidRPr="002C6A19">
        <w:rPr>
          <w:color w:val="000000"/>
          <w:sz w:val="28"/>
          <w:szCs w:val="28"/>
        </w:rPr>
        <w:t xml:space="preserve"> графическими материалами.</w:t>
      </w:r>
    </w:p>
    <w:p w:rsidR="00240367" w:rsidRPr="002C6A19" w:rsidRDefault="00240367" w:rsidP="00240367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представля</w:t>
      </w:r>
      <w:r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в раме, графические листы оформляются в паспарту. </w:t>
      </w:r>
    </w:p>
    <w:p w:rsidR="00240367" w:rsidRDefault="00240367" w:rsidP="00240367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По решению просмотровой комиссии в исключительных случаях практическая часть ВКР может представлять собой серию эскизов в различных вариантах.</w:t>
      </w:r>
      <w:r>
        <w:rPr>
          <w:color w:val="000000"/>
          <w:sz w:val="28"/>
          <w:szCs w:val="28"/>
        </w:rPr>
        <w:t xml:space="preserve"> </w:t>
      </w:r>
    </w:p>
    <w:p w:rsidR="00240367" w:rsidRPr="00A871D3" w:rsidRDefault="00240367" w:rsidP="00240367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Объем теоретической части ВКР составляет 20-30 страниц печатного текста. Шрифт </w:t>
      </w:r>
      <w:r w:rsidRPr="002C6A19">
        <w:rPr>
          <w:color w:val="000000"/>
          <w:sz w:val="28"/>
          <w:szCs w:val="28"/>
          <w:lang w:val="en-US"/>
        </w:rPr>
        <w:t>Times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New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Roman</w:t>
      </w:r>
      <w:r w:rsidRPr="002C6A19">
        <w:rPr>
          <w:color w:val="000000"/>
          <w:sz w:val="28"/>
          <w:szCs w:val="28"/>
        </w:rPr>
        <w:t xml:space="preserve">, размер шрифта – 14. </w:t>
      </w:r>
      <w:r>
        <w:rPr>
          <w:color w:val="000000"/>
          <w:sz w:val="28"/>
          <w:szCs w:val="28"/>
        </w:rPr>
        <w:t>Абзац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5 см"/>
        </w:smartTagPr>
        <w:r w:rsidRPr="002C6A19">
          <w:rPr>
            <w:color w:val="000000"/>
            <w:sz w:val="28"/>
            <w:szCs w:val="28"/>
          </w:rPr>
          <w:t>1,5 см</w:t>
        </w:r>
      </w:smartTag>
      <w:r w:rsidRPr="002C6A19">
        <w:rPr>
          <w:color w:val="000000"/>
          <w:sz w:val="28"/>
          <w:szCs w:val="28"/>
        </w:rPr>
        <w:t xml:space="preserve">, левое поле – </w:t>
      </w:r>
      <w:smartTag w:uri="urn:schemas-microsoft-com:office:smarttags" w:element="metricconverter">
        <w:smartTagPr>
          <w:attr w:name="ProductID" w:val="3 см"/>
        </w:smartTagPr>
        <w:r w:rsidRPr="002C6A19">
          <w:rPr>
            <w:color w:val="000000"/>
            <w:sz w:val="28"/>
            <w:szCs w:val="28"/>
          </w:rPr>
          <w:t>3 см</w:t>
        </w:r>
      </w:smartTag>
      <w:r w:rsidRPr="002C6A19">
        <w:rPr>
          <w:color w:val="000000"/>
          <w:sz w:val="28"/>
          <w:szCs w:val="28"/>
        </w:rPr>
        <w:t xml:space="preserve">, </w:t>
      </w:r>
      <w:r w:rsidRPr="00A871D3">
        <w:rPr>
          <w:color w:val="000000"/>
          <w:sz w:val="28"/>
          <w:szCs w:val="28"/>
        </w:rPr>
        <w:t xml:space="preserve">правое – </w:t>
      </w:r>
      <w:smartTag w:uri="urn:schemas-microsoft-com:office:smarttags" w:element="metricconverter">
        <w:smartTagPr>
          <w:attr w:name="ProductID" w:val="1,5 см"/>
        </w:smartTagPr>
        <w:r w:rsidRPr="00A871D3">
          <w:rPr>
            <w:color w:val="000000"/>
            <w:sz w:val="28"/>
            <w:szCs w:val="28"/>
          </w:rPr>
          <w:t>1,5 см</w:t>
        </w:r>
      </w:smartTag>
      <w:r w:rsidRPr="00A871D3">
        <w:rPr>
          <w:color w:val="000000"/>
          <w:sz w:val="28"/>
          <w:szCs w:val="28"/>
        </w:rPr>
        <w:t xml:space="preserve">, верхнее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>. Межстрочный интервал – полуторный. Работа сдается в папке-скоросшивателе.</w:t>
      </w:r>
    </w:p>
    <w:p w:rsidR="00240367" w:rsidRPr="00A871D3" w:rsidRDefault="00240367" w:rsidP="00240367">
      <w:pPr>
        <w:widowControl w:val="0"/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1D3">
        <w:rPr>
          <w:rFonts w:ascii="Times New Roman" w:hAnsi="Times New Roman"/>
          <w:bCs/>
          <w:sz w:val="28"/>
          <w:szCs w:val="28"/>
        </w:rPr>
        <w:t xml:space="preserve">При написании </w:t>
      </w:r>
      <w:r w:rsidRPr="00A871D3">
        <w:rPr>
          <w:rFonts w:ascii="Times New Roman" w:hAnsi="Times New Roman"/>
          <w:color w:val="000000"/>
          <w:sz w:val="28"/>
          <w:szCs w:val="28"/>
        </w:rPr>
        <w:t>работы н</w:t>
      </w:r>
      <w:r w:rsidRPr="00A871D3">
        <w:rPr>
          <w:rFonts w:ascii="Times New Roman" w:hAnsi="Times New Roman"/>
          <w:bCs/>
          <w:sz w:val="28"/>
          <w:szCs w:val="28"/>
        </w:rPr>
        <w:t>еобходимо придерживаться следующей структуры:</w:t>
      </w:r>
    </w:p>
    <w:p w:rsidR="00240367" w:rsidRDefault="00240367" w:rsidP="00240367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65EA">
        <w:rPr>
          <w:color w:val="000000"/>
          <w:sz w:val="28"/>
          <w:szCs w:val="28"/>
        </w:rPr>
        <w:t>Введение (раскрывается актуальность, проблема и круг вопросов, необходимых для ее решения, определяются цели и задачи, объем – до 3 страниц)</w:t>
      </w:r>
      <w:r>
        <w:rPr>
          <w:color w:val="000000"/>
          <w:sz w:val="28"/>
          <w:szCs w:val="28"/>
        </w:rPr>
        <w:t>;</w:t>
      </w:r>
    </w:p>
    <w:p w:rsidR="00240367" w:rsidRDefault="00240367" w:rsidP="00240367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Глава 1 (содержит теоретико-методологические основы, использованные в работе, объем – до 10 страниц);</w:t>
      </w:r>
    </w:p>
    <w:p w:rsidR="00240367" w:rsidRDefault="00240367" w:rsidP="00240367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Глава 2 (содержит подробное описание практической части работы, объем – до 10 страниц);</w:t>
      </w:r>
    </w:p>
    <w:p w:rsidR="00240367" w:rsidRDefault="00240367" w:rsidP="00240367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Заключение (краткое изложение практической реализации поставленных целей и задач, объем – до 2 страниц);</w:t>
      </w:r>
    </w:p>
    <w:p w:rsidR="00240367" w:rsidRPr="007C17C1" w:rsidRDefault="00240367" w:rsidP="00240367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Список использованной литературы (количество – до 10 источников, расположенных в алфавитном порядке).</w:t>
      </w:r>
    </w:p>
    <w:p w:rsidR="00240367" w:rsidRPr="002C6A19" w:rsidRDefault="00240367" w:rsidP="00240367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sz w:val="28"/>
          <w:szCs w:val="28"/>
        </w:rPr>
        <w:t>2.3.</w:t>
      </w:r>
      <w:r>
        <w:rPr>
          <w:rFonts w:ascii="Times New Roman" w:hAnsi="Times New Roman"/>
          <w:b/>
          <w:sz w:val="28"/>
          <w:szCs w:val="28"/>
        </w:rPr>
        <w:t>5.</w:t>
      </w:r>
      <w:r w:rsidRPr="002C6A19">
        <w:rPr>
          <w:rFonts w:ascii="Times New Roman" w:hAnsi="Times New Roman"/>
          <w:b/>
          <w:sz w:val="28"/>
          <w:szCs w:val="28"/>
        </w:rPr>
        <w:t xml:space="preserve"> Выполнение ВКР</w:t>
      </w:r>
    </w:p>
    <w:p w:rsidR="00240367" w:rsidRPr="002C6A19" w:rsidRDefault="00240367" w:rsidP="00240367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2C6A19">
        <w:rPr>
          <w:rFonts w:ascii="Times New Roman" w:hAnsi="Times New Roman"/>
          <w:bCs/>
          <w:sz w:val="28"/>
          <w:szCs w:val="28"/>
        </w:rPr>
        <w:t xml:space="preserve">ля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группе </w:t>
      </w:r>
      <w:r w:rsidRPr="002C6A19">
        <w:rPr>
          <w:rFonts w:ascii="Times New Roman" w:hAnsi="Times New Roman"/>
          <w:bCs/>
          <w:sz w:val="28"/>
          <w:szCs w:val="28"/>
        </w:rPr>
        <w:t xml:space="preserve">предоставляется мастерская, компьютерное оборудование и программное обеспечение. Студент обязан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в мастерской училища под руководством преподавателя. </w:t>
      </w:r>
    </w:p>
    <w:p w:rsidR="00240367" w:rsidRPr="002C6A19" w:rsidRDefault="00240367" w:rsidP="00240367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>В течени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2C6A19">
        <w:rPr>
          <w:rFonts w:ascii="Times New Roman" w:hAnsi="Times New Roman"/>
          <w:bCs/>
          <w:sz w:val="28"/>
          <w:szCs w:val="28"/>
        </w:rPr>
        <w:t xml:space="preserve"> периода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еженедельно проводятся просмотры комиссией</w:t>
      </w:r>
      <w:r>
        <w:rPr>
          <w:rFonts w:ascii="Times New Roman" w:hAnsi="Times New Roman"/>
          <w:bCs/>
          <w:sz w:val="28"/>
          <w:szCs w:val="28"/>
        </w:rPr>
        <w:t>, которая</w:t>
      </w:r>
      <w:r w:rsidRPr="002C6A19">
        <w:rPr>
          <w:rFonts w:ascii="Times New Roman" w:hAnsi="Times New Roman"/>
          <w:bCs/>
          <w:sz w:val="28"/>
          <w:szCs w:val="28"/>
        </w:rPr>
        <w:t xml:space="preserve"> назнача</w:t>
      </w:r>
      <w:r>
        <w:rPr>
          <w:rFonts w:ascii="Times New Roman" w:hAnsi="Times New Roman"/>
          <w:bCs/>
          <w:sz w:val="28"/>
          <w:szCs w:val="28"/>
        </w:rPr>
        <w:t>ется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</w:t>
      </w:r>
      <w:r>
        <w:rPr>
          <w:rFonts w:ascii="Times New Roman" w:hAnsi="Times New Roman"/>
          <w:bCs/>
          <w:sz w:val="28"/>
          <w:szCs w:val="28"/>
        </w:rPr>
        <w:t>ом</w:t>
      </w:r>
      <w:r w:rsidRPr="002C6A19">
        <w:rPr>
          <w:rFonts w:ascii="Times New Roman" w:hAnsi="Times New Roman"/>
          <w:bCs/>
          <w:sz w:val="28"/>
          <w:szCs w:val="28"/>
        </w:rPr>
        <w:t xml:space="preserve"> училища в составе: председатель комиссии </w:t>
      </w:r>
      <w:r w:rsidRPr="007637C6">
        <w:rPr>
          <w:rFonts w:ascii="Times New Roman" w:hAnsi="Times New Roman"/>
          <w:color w:val="000000"/>
          <w:sz w:val="28"/>
          <w:szCs w:val="28"/>
        </w:rPr>
        <w:t>–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 училища, заместители директора по учебной и воспитательной работе, заведующие предметно-цикловыми комиссиями, руководители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Протоколы просмотров ведет секретарь. В протокол заносятся данные </w:t>
      </w:r>
      <w:r>
        <w:rPr>
          <w:rFonts w:ascii="Times New Roman" w:hAnsi="Times New Roman"/>
          <w:bCs/>
          <w:sz w:val="28"/>
          <w:szCs w:val="28"/>
        </w:rPr>
        <w:t xml:space="preserve">о </w:t>
      </w:r>
      <w:r w:rsidRPr="002C6A19">
        <w:rPr>
          <w:rFonts w:ascii="Times New Roman" w:hAnsi="Times New Roman"/>
          <w:bCs/>
          <w:sz w:val="28"/>
          <w:szCs w:val="28"/>
        </w:rPr>
        <w:t>присутстви</w:t>
      </w:r>
      <w:r>
        <w:rPr>
          <w:rFonts w:ascii="Times New Roman" w:hAnsi="Times New Roman"/>
          <w:bCs/>
          <w:sz w:val="28"/>
          <w:szCs w:val="28"/>
        </w:rPr>
        <w:t>и</w:t>
      </w:r>
      <w:r w:rsidRPr="002C6A19">
        <w:rPr>
          <w:rFonts w:ascii="Times New Roman" w:hAnsi="Times New Roman"/>
          <w:bCs/>
          <w:sz w:val="28"/>
          <w:szCs w:val="28"/>
        </w:rPr>
        <w:t xml:space="preserve"> на просмотре студента, замечания и рекомендации высказанные членами комиссии, поручения дипломанту. </w:t>
      </w:r>
      <w:r>
        <w:rPr>
          <w:rFonts w:ascii="Times New Roman" w:hAnsi="Times New Roman"/>
          <w:bCs/>
          <w:sz w:val="28"/>
          <w:szCs w:val="28"/>
        </w:rPr>
        <w:t>О</w:t>
      </w:r>
      <w:r w:rsidRPr="002C6A19">
        <w:rPr>
          <w:rFonts w:ascii="Times New Roman" w:hAnsi="Times New Roman"/>
          <w:bCs/>
          <w:sz w:val="28"/>
          <w:szCs w:val="28"/>
        </w:rPr>
        <w:t xml:space="preserve">ценки </w:t>
      </w:r>
      <w:r>
        <w:rPr>
          <w:rFonts w:ascii="Times New Roman" w:hAnsi="Times New Roman"/>
          <w:bCs/>
          <w:sz w:val="28"/>
          <w:szCs w:val="28"/>
        </w:rPr>
        <w:t>в</w:t>
      </w:r>
      <w:r w:rsidRPr="002C6A19">
        <w:rPr>
          <w:rFonts w:ascii="Times New Roman" w:hAnsi="Times New Roman"/>
          <w:bCs/>
          <w:sz w:val="28"/>
          <w:szCs w:val="28"/>
        </w:rPr>
        <w:t>ыставляются по пятибалльной шкале.</w:t>
      </w:r>
    </w:p>
    <w:p w:rsidR="00240367" w:rsidRPr="002C6A19" w:rsidRDefault="00240367" w:rsidP="00240367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Pr="002C6A19">
        <w:rPr>
          <w:rFonts w:ascii="Times New Roman" w:hAnsi="Times New Roman"/>
          <w:bCs/>
          <w:sz w:val="28"/>
          <w:szCs w:val="28"/>
        </w:rPr>
        <w:t xml:space="preserve">а систематическое нарушение учебной дисциплины и пропуски просмотров без уважительной причины </w:t>
      </w:r>
      <w:r>
        <w:rPr>
          <w:rFonts w:ascii="Times New Roman" w:hAnsi="Times New Roman"/>
          <w:bCs/>
          <w:sz w:val="28"/>
          <w:szCs w:val="28"/>
        </w:rPr>
        <w:t>с</w:t>
      </w:r>
      <w:r w:rsidRPr="002C6A19">
        <w:rPr>
          <w:rFonts w:ascii="Times New Roman" w:hAnsi="Times New Roman"/>
          <w:bCs/>
          <w:sz w:val="28"/>
          <w:szCs w:val="28"/>
        </w:rPr>
        <w:t xml:space="preserve">тудент может быть отстранен от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</w:t>
      </w:r>
    </w:p>
    <w:p w:rsidR="00240367" w:rsidRPr="002C6A19" w:rsidRDefault="00240367" w:rsidP="00240367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 xml:space="preserve">Выполнение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завершается допуском к защите просмотровой комиссией, затем допуском председателя Государственной аттестационной комиссии.</w:t>
      </w:r>
    </w:p>
    <w:p w:rsidR="00240367" w:rsidRPr="002C6A19" w:rsidRDefault="00240367" w:rsidP="00240367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 защите допускается ВКР</w:t>
      </w:r>
      <w:r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выполненная в полном объеме (практическая и теоретическая части</w:t>
      </w:r>
      <w:r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при наличии рецензии.</w:t>
      </w:r>
    </w:p>
    <w:p w:rsidR="00240367" w:rsidRPr="002C6A19" w:rsidRDefault="00240367" w:rsidP="00240367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Обязанности руководителя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lastRenderedPageBreak/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из числа наиболее опытных педагогов</w:t>
      </w:r>
      <w:r>
        <w:rPr>
          <w:rFonts w:ascii="Times New Roman" w:hAnsi="Times New Roman"/>
          <w:color w:val="000000"/>
          <w:sz w:val="28"/>
          <w:szCs w:val="28"/>
        </w:rPr>
        <w:t xml:space="preserve"> училища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Руководител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обязан: </w:t>
      </w:r>
    </w:p>
    <w:p w:rsidR="00240367" w:rsidRPr="002C6A19" w:rsidRDefault="00240367" w:rsidP="00240367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>екоменд</w:t>
      </w:r>
      <w:r>
        <w:rPr>
          <w:rFonts w:ascii="Times New Roman" w:hAnsi="Times New Roman"/>
          <w:color w:val="000000"/>
          <w:sz w:val="28"/>
          <w:szCs w:val="28"/>
        </w:rPr>
        <w:t>овать студенту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выбор темы и объем </w:t>
      </w:r>
      <w:r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40367" w:rsidRPr="002C6A19" w:rsidRDefault="00240367" w:rsidP="00240367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</w:t>
      </w:r>
      <w:r>
        <w:rPr>
          <w:rFonts w:ascii="Times New Roman" w:hAnsi="Times New Roman"/>
          <w:color w:val="000000"/>
          <w:sz w:val="28"/>
          <w:szCs w:val="28"/>
        </w:rPr>
        <w:t>ить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сбором материала для </w:t>
      </w:r>
      <w:r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</w:p>
    <w:p w:rsidR="00240367" w:rsidRPr="002C6A19" w:rsidRDefault="00240367" w:rsidP="00240367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осуществля</w:t>
      </w:r>
      <w:r>
        <w:rPr>
          <w:rFonts w:ascii="Times New Roman" w:hAnsi="Times New Roman"/>
          <w:color w:val="000000"/>
          <w:sz w:val="28"/>
          <w:szCs w:val="28"/>
        </w:rPr>
        <w:t>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контроль за выполнением предварительных эскизов и зарисовок, за сбором материалов по теме, </w:t>
      </w:r>
    </w:p>
    <w:p w:rsidR="00240367" w:rsidRPr="002C6A19" w:rsidRDefault="00240367" w:rsidP="00240367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да</w:t>
      </w:r>
      <w:r>
        <w:rPr>
          <w:rFonts w:ascii="Times New Roman" w:hAnsi="Times New Roman"/>
          <w:color w:val="000000"/>
          <w:sz w:val="28"/>
          <w:szCs w:val="28"/>
        </w:rPr>
        <w:t xml:space="preserve">вать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соответствующие рекомендации в процессе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следит за выполнением графика работы над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организует контроль за ходом работы. 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В особом случа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студент может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без руководителя, приказом директора училища.</w:t>
      </w:r>
    </w:p>
    <w:p w:rsidR="00240367" w:rsidRPr="002C6A19" w:rsidRDefault="00240367" w:rsidP="00240367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7.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Рецензирование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Рецензентами могут быть назначены лица из числа </w:t>
      </w:r>
      <w:r>
        <w:rPr>
          <w:rFonts w:ascii="Times New Roman" w:hAnsi="Times New Roman"/>
          <w:color w:val="000000"/>
          <w:sz w:val="28"/>
          <w:szCs w:val="28"/>
        </w:rPr>
        <w:t>дизайнеров,</w:t>
      </w:r>
      <w:r w:rsidRPr="002C6A19">
        <w:rPr>
          <w:rFonts w:ascii="Times New Roman" w:hAnsi="Times New Roman"/>
          <w:color w:val="000000"/>
          <w:sz w:val="28"/>
          <w:szCs w:val="28"/>
        </w:rPr>
        <w:t>художников и искусствоведов.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ецензент </w:t>
      </w:r>
      <w:r>
        <w:rPr>
          <w:rFonts w:ascii="Times New Roman" w:hAnsi="Times New Roman"/>
          <w:color w:val="000000"/>
          <w:sz w:val="28"/>
          <w:szCs w:val="28"/>
        </w:rPr>
        <w:t>должен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анализировать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и определить, достаточно ли полно и интересно раскрыта взятая тема, выявить наличие пластических качеств дизайнерской и графической работы, дать объективную оценку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Рецензия представляется в учебную часть в письменном виде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240367" w:rsidRPr="002C6A19" w:rsidRDefault="00240367" w:rsidP="00240367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8.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Защита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проводиться открыто Государственной </w:t>
      </w:r>
      <w:r>
        <w:rPr>
          <w:rFonts w:ascii="Times New Roman" w:hAnsi="Times New Roman"/>
          <w:color w:val="000000"/>
          <w:sz w:val="28"/>
          <w:szCs w:val="28"/>
        </w:rPr>
        <w:t xml:space="preserve">экзаменнационной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комиссией.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Состав Государственной аттестационной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В процессе защиты </w:t>
      </w:r>
      <w:r>
        <w:rPr>
          <w:rFonts w:ascii="Times New Roman" w:hAnsi="Times New Roman"/>
          <w:color w:val="000000"/>
          <w:sz w:val="28"/>
          <w:szCs w:val="28"/>
        </w:rPr>
        <w:t>дипломнику,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защищающему </w:t>
      </w:r>
      <w:r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предоставляется слово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 котором он в тезисной форме излагает содержани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дипломной работы.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обсуждени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рецензент зачитывает текст рецензии, 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выступает с информацией о процессе выполнения </w:t>
      </w:r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Pr="002C6A19">
        <w:rPr>
          <w:rFonts w:ascii="Times New Roman" w:hAnsi="Times New Roman"/>
          <w:color w:val="000000"/>
          <w:sz w:val="28"/>
          <w:szCs w:val="28"/>
        </w:rPr>
        <w:t>, члены Государственной аттестационной комиссией зада</w:t>
      </w:r>
      <w:r>
        <w:rPr>
          <w:rFonts w:ascii="Times New Roman" w:hAnsi="Times New Roman"/>
          <w:color w:val="000000"/>
          <w:sz w:val="28"/>
          <w:szCs w:val="28"/>
        </w:rPr>
        <w:t>ют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дипломнику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вопросы 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на которые он </w:t>
      </w:r>
      <w:r w:rsidRPr="002C6A19">
        <w:rPr>
          <w:rFonts w:ascii="Times New Roman" w:hAnsi="Times New Roman"/>
          <w:color w:val="000000"/>
          <w:sz w:val="28"/>
          <w:szCs w:val="28"/>
        </w:rPr>
        <w:t>отвечает.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выставляется голосованием Государственной аттестационной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после окончания публичной защиты.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Критерии оценки выпускной квалификационной работы (дипломной работы), уровня и качества подготовки выпускника:</w:t>
      </w:r>
    </w:p>
    <w:p w:rsidR="00240367" w:rsidRPr="00F56999" w:rsidRDefault="00240367" w:rsidP="00240367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глубина раскрытия темы;</w:t>
      </w:r>
    </w:p>
    <w:p w:rsidR="00240367" w:rsidRPr="00F56999" w:rsidRDefault="00240367" w:rsidP="00240367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новизна и выразительность образного и живописно-пластического решения;</w:t>
      </w:r>
    </w:p>
    <w:p w:rsidR="00240367" w:rsidRPr="00F56999" w:rsidRDefault="00240367" w:rsidP="00240367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качество подготовительного материала (натурных зарисовок, этюдов, картона и др.)</w:t>
      </w:r>
    </w:p>
    <w:p w:rsidR="00240367" w:rsidRPr="00F56999" w:rsidRDefault="00240367" w:rsidP="00240367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уровень профессионального владения средствами рисунка и живописи, умение использовать их изобразительно-выразительные возможности.</w:t>
      </w:r>
    </w:p>
    <w:p w:rsidR="00240367" w:rsidRPr="002C6A19" w:rsidRDefault="00240367" w:rsidP="00240367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3.9.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Хранение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40367" w:rsidRPr="002C6A19" w:rsidRDefault="00240367" w:rsidP="002403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является собственностью училища. Дипломные работы представляют для учебного заведения большую методическую ценность, так как ничто в такой степени не характеризует уровень профессиональной подготовки в учебном заведении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как они.</w:t>
      </w:r>
    </w:p>
    <w:p w:rsidR="00240367" w:rsidRPr="002C6A19" w:rsidRDefault="00240367" w:rsidP="002403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подобранные по годам, образуют в методическом фонде учебного заведения особый раздел, </w:t>
      </w:r>
      <w:r>
        <w:rPr>
          <w:rFonts w:ascii="Times New Roman" w:hAnsi="Times New Roman"/>
          <w:color w:val="000000"/>
          <w:sz w:val="28"/>
          <w:szCs w:val="28"/>
        </w:rPr>
        <w:t xml:space="preserve">который </w:t>
      </w:r>
      <w:r w:rsidRPr="002C6A19">
        <w:rPr>
          <w:rFonts w:ascii="Times New Roman" w:hAnsi="Times New Roman"/>
          <w:color w:val="000000"/>
          <w:sz w:val="28"/>
          <w:szCs w:val="28"/>
        </w:rPr>
        <w:t>характеризу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эволюционные изменения в методике обучения, произошедшие за многие годы, выявля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сложившиеся традиции и позволя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наметить дальнейшие направления в развитии методики обучения.</w:t>
      </w:r>
    </w:p>
    <w:p w:rsidR="00240367" w:rsidRDefault="00240367" w:rsidP="00240367">
      <w:pPr>
        <w:spacing w:after="0" w:line="240" w:lineRule="auto"/>
        <w:ind w:firstLine="851"/>
        <w:jc w:val="center"/>
        <w:rPr>
          <w:rFonts w:ascii="Times New Roman" w:hAnsi="Times New Roman"/>
          <w:i/>
          <w:sz w:val="28"/>
        </w:rPr>
      </w:pPr>
    </w:p>
    <w:p w:rsidR="00240367" w:rsidRDefault="00240367" w:rsidP="0024036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</w:rPr>
      </w:pPr>
    </w:p>
    <w:p w:rsidR="00240367" w:rsidRPr="00F873BA" w:rsidRDefault="00240367" w:rsidP="0024036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873BA">
        <w:rPr>
          <w:rFonts w:ascii="Times New Roman" w:hAnsi="Times New Roman"/>
          <w:b/>
          <w:sz w:val="28"/>
        </w:rPr>
        <w:t>Требования к уровню сформированности компетенций</w:t>
      </w:r>
      <w:r w:rsidRPr="00F873BA">
        <w:rPr>
          <w:rFonts w:ascii="Times New Roman" w:hAnsi="Times New Roman"/>
          <w:b/>
          <w:sz w:val="28"/>
          <w:szCs w:val="28"/>
        </w:rPr>
        <w:t>, оцениваемых в ходе государственной итоговой аттестации</w:t>
      </w:r>
    </w:p>
    <w:p w:rsidR="00240367" w:rsidRPr="00C309EF" w:rsidRDefault="00240367" w:rsidP="0024036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4111"/>
      </w:tblGrid>
      <w:tr w:rsidR="00240367" w:rsidRPr="00C309EF" w:rsidTr="00931520">
        <w:tc>
          <w:tcPr>
            <w:tcW w:w="5954" w:type="dxa"/>
          </w:tcPr>
          <w:p w:rsidR="00240367" w:rsidRPr="00F873BA" w:rsidRDefault="00240367" w:rsidP="009315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Общие компетенции</w:t>
            </w:r>
          </w:p>
        </w:tc>
        <w:tc>
          <w:tcPr>
            <w:tcW w:w="4111" w:type="dxa"/>
          </w:tcPr>
          <w:p w:rsidR="00240367" w:rsidRPr="00F873BA" w:rsidRDefault="00240367" w:rsidP="009315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240367" w:rsidRPr="00C309EF" w:rsidTr="00931520">
        <w:tc>
          <w:tcPr>
            <w:tcW w:w="5954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4.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111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111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6.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 xml:space="preserve">Работать в коллективе, обеспечивать его сплочение, эффективно общаться с коллегами,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руководством.</w:t>
            </w:r>
          </w:p>
        </w:tc>
        <w:tc>
          <w:tcPr>
            <w:tcW w:w="4111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</w:t>
            </w:r>
            <w:r w:rsidRPr="00C309EF">
              <w:rPr>
                <w:rFonts w:ascii="Times New Roman" w:hAnsi="Times New Roman"/>
                <w:sz w:val="28"/>
              </w:rPr>
              <w:t xml:space="preserve">рактический опыт последовательного ведения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ОК 7. </w:t>
            </w:r>
            <w:r w:rsidRPr="00C309EF">
              <w:rPr>
                <w:rFonts w:ascii="Times New Roman" w:hAnsi="Times New Roman"/>
                <w:sz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; 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>
              <w:rPr>
                <w:rFonts w:ascii="Times New Roman" w:hAnsi="Times New Roman"/>
                <w:sz w:val="28"/>
              </w:rPr>
              <w:t xml:space="preserve"> 8. </w:t>
            </w:r>
            <w:r w:rsidRPr="00C309EF">
              <w:rPr>
                <w:rFonts w:ascii="Times New Roman" w:hAnsi="Times New Roman"/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11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9.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670855" w:rsidRDefault="00240367" w:rsidP="009315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</w:t>
            </w:r>
            <w:r w:rsidRPr="00670855">
              <w:rPr>
                <w:rFonts w:ascii="Times New Roman" w:hAnsi="Times New Roman"/>
                <w:b/>
                <w:sz w:val="28"/>
              </w:rPr>
              <w:t>рофессиональные компетенци</w:t>
            </w:r>
            <w:r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240367" w:rsidRPr="00670855" w:rsidRDefault="00240367" w:rsidP="009315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1.1.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4111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эскиз; знать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1.2.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4111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</w:t>
            </w:r>
            <w:r w:rsidRPr="00C309EF">
              <w:rPr>
                <w:rFonts w:ascii="Times New Roman" w:hAnsi="Times New Roman"/>
                <w:sz w:val="28"/>
              </w:rPr>
              <w:t>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240367" w:rsidRPr="00C309EF" w:rsidTr="00931520">
        <w:tc>
          <w:tcPr>
            <w:tcW w:w="5954" w:type="dxa"/>
          </w:tcPr>
          <w:p w:rsidR="00240367" w:rsidRPr="008958C3" w:rsidRDefault="00240367" w:rsidP="0093152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1.3. </w:t>
            </w:r>
            <w:r w:rsidRPr="008958C3">
              <w:rPr>
                <w:rFonts w:ascii="Times New Roman" w:hAnsi="Times New Roman"/>
                <w:sz w:val="28"/>
              </w:rPr>
              <w:t>Проводить работу по целевому сбору, анализу исходных данных, подготовительного материала, выполнять необходимые предпроектные исследования.</w:t>
            </w:r>
          </w:p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8958C3" w:rsidRDefault="00240367" w:rsidP="00931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1.4. </w:t>
            </w:r>
            <w:r w:rsidRPr="008958C3">
              <w:rPr>
                <w:rFonts w:ascii="Times New Roman" w:hAnsi="Times New Roman"/>
                <w:sz w:val="28"/>
              </w:rPr>
              <w:t>Владеть основными принципами, методами и приемами работы над дизайн-проектом.</w:t>
            </w:r>
          </w:p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240367" w:rsidRPr="008958C3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 xml:space="preserve">рактический опыт последовательного ведения работы над </w:t>
            </w:r>
            <w:r w:rsidRPr="008958C3">
              <w:rPr>
                <w:rFonts w:ascii="Times New Roman" w:hAnsi="Times New Roman"/>
                <w:sz w:val="28"/>
              </w:rPr>
              <w:t>дизайн-проектом.</w:t>
            </w:r>
          </w:p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 xml:space="preserve">нать теоретические основы композиции, закономерности построения художественной формы и особенности ее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8958C3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>ПК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1.5.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8958C3">
              <w:rPr>
                <w:rFonts w:ascii="Times New Roman" w:hAnsi="Times New Roman"/>
                <w:sz w:val="28"/>
              </w:rPr>
              <w:t>Владеть классическими изобразительными и техническими приемами, материалами и средствами проектной графики и макетирования.</w:t>
            </w:r>
          </w:p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 xml:space="preserve">рактический </w:t>
            </w:r>
            <w:r>
              <w:rPr>
                <w:rFonts w:ascii="Times New Roman" w:hAnsi="Times New Roman"/>
                <w:sz w:val="28"/>
              </w:rPr>
              <w:t xml:space="preserve">опыт владения </w:t>
            </w:r>
            <w:r w:rsidRPr="008958C3">
              <w:rPr>
                <w:rFonts w:ascii="Times New Roman" w:hAnsi="Times New Roman"/>
                <w:sz w:val="28"/>
              </w:rPr>
              <w:t>классическими изобразительными и техническими приемами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 xml:space="preserve">нать </w:t>
            </w:r>
            <w:r>
              <w:rPr>
                <w:rFonts w:ascii="Times New Roman" w:hAnsi="Times New Roman"/>
                <w:sz w:val="28"/>
              </w:rPr>
              <w:t>материалы</w:t>
            </w:r>
            <w:r w:rsidRPr="008958C3">
              <w:rPr>
                <w:rFonts w:ascii="Times New Roman" w:hAnsi="Times New Roman"/>
                <w:sz w:val="28"/>
              </w:rPr>
              <w:t xml:space="preserve"> и средства проектной графики и макетирования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8958C3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>
              <w:rPr>
                <w:rFonts w:ascii="Times New Roman" w:hAnsi="Times New Roman"/>
                <w:sz w:val="28"/>
              </w:rPr>
              <w:t xml:space="preserve"> 1.6. </w:t>
            </w:r>
            <w:r w:rsidRPr="008958C3">
              <w:rPr>
                <w:rFonts w:ascii="Times New Roman" w:hAnsi="Times New Roman"/>
                <w:sz w:val="28"/>
              </w:rPr>
              <w:t>Учитывать при проектировании особенности материалов, технологии изготовления, особенности современного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8958C3">
              <w:rPr>
                <w:rFonts w:ascii="Times New Roman" w:hAnsi="Times New Roman"/>
                <w:sz w:val="28"/>
              </w:rPr>
              <w:t>производственного оборудования.</w:t>
            </w:r>
          </w:p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8958C3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1.7. </w:t>
            </w:r>
            <w:r w:rsidRPr="008958C3">
              <w:rPr>
                <w:rFonts w:ascii="Times New Roman" w:hAnsi="Times New Roman"/>
                <w:sz w:val="28"/>
              </w:rPr>
              <w:t>Использовать компьютерные технологии при реализации творческого замысла.</w:t>
            </w:r>
          </w:p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240367" w:rsidRPr="008958C3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 xml:space="preserve">рактический опыт творческого использования средств </w:t>
            </w:r>
            <w:r w:rsidRPr="008958C3">
              <w:rPr>
                <w:rFonts w:ascii="Times New Roman" w:hAnsi="Times New Roman"/>
                <w:sz w:val="28"/>
              </w:rPr>
              <w:t>компьютерны</w:t>
            </w:r>
            <w:r>
              <w:rPr>
                <w:rFonts w:ascii="Times New Roman" w:hAnsi="Times New Roman"/>
                <w:sz w:val="28"/>
              </w:rPr>
              <w:t xml:space="preserve">х </w:t>
            </w:r>
            <w:r w:rsidRPr="008958C3">
              <w:rPr>
                <w:rFonts w:ascii="Times New Roman" w:hAnsi="Times New Roman"/>
                <w:sz w:val="28"/>
              </w:rPr>
              <w:t>технологи</w:t>
            </w:r>
            <w:r>
              <w:rPr>
                <w:rFonts w:ascii="Times New Roman" w:hAnsi="Times New Roman"/>
                <w:sz w:val="28"/>
              </w:rPr>
              <w:t>й</w:t>
            </w:r>
            <w:r w:rsidRPr="008958C3">
              <w:rPr>
                <w:rFonts w:ascii="Times New Roman" w:hAnsi="Times New Roman"/>
                <w:sz w:val="28"/>
              </w:rPr>
              <w:t xml:space="preserve"> при реализации творческого замысла.</w:t>
            </w:r>
          </w:p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240367" w:rsidRPr="00C309EF" w:rsidTr="00931520">
        <w:tc>
          <w:tcPr>
            <w:tcW w:w="5954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>ПК 1.8. Находить художественные специфические средства, новые образно-пластические решения для каждой творческой задачи.</w:t>
            </w:r>
          </w:p>
        </w:tc>
        <w:tc>
          <w:tcPr>
            <w:tcW w:w="4111" w:type="dxa"/>
          </w:tcPr>
          <w:p w:rsidR="00240367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</w:t>
            </w:r>
            <w:r>
              <w:rPr>
                <w:rFonts w:ascii="Times New Roman" w:hAnsi="Times New Roman"/>
                <w:sz w:val="28"/>
              </w:rPr>
              <w:t xml:space="preserve"> использования </w:t>
            </w:r>
            <w:r w:rsidRPr="00035E6B">
              <w:rPr>
                <w:rFonts w:ascii="Times New Roman" w:hAnsi="Times New Roman"/>
                <w:sz w:val="28"/>
              </w:rPr>
              <w:t>художественные специфические средства</w:t>
            </w:r>
            <w:r>
              <w:rPr>
                <w:rFonts w:ascii="Times New Roman" w:hAnsi="Times New Roman"/>
                <w:sz w:val="28"/>
              </w:rPr>
              <w:t xml:space="preserve">. Умения </w:t>
            </w:r>
            <w:r w:rsidRPr="00035E6B">
              <w:rPr>
                <w:rFonts w:ascii="Times New Roman" w:hAnsi="Times New Roman"/>
                <w:sz w:val="28"/>
              </w:rPr>
              <w:t>новы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035E6B">
              <w:rPr>
                <w:rFonts w:ascii="Times New Roman" w:hAnsi="Times New Roman"/>
                <w:sz w:val="28"/>
              </w:rPr>
              <w:t xml:space="preserve"> образно-пластически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035E6B">
              <w:rPr>
                <w:rFonts w:ascii="Times New Roman" w:hAnsi="Times New Roman"/>
                <w:sz w:val="28"/>
              </w:rPr>
              <w:t xml:space="preserve"> решени</w:t>
            </w:r>
            <w:r>
              <w:rPr>
                <w:rFonts w:ascii="Times New Roman" w:hAnsi="Times New Roman"/>
                <w:sz w:val="28"/>
              </w:rPr>
              <w:t>й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>ПК 1.9. Осуществлять процесс дизайн-проектирования.</w:t>
            </w:r>
          </w:p>
        </w:tc>
        <w:tc>
          <w:tcPr>
            <w:tcW w:w="4111" w:type="dxa"/>
          </w:tcPr>
          <w:p w:rsidR="00240367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этапов </w:t>
            </w:r>
            <w:r w:rsidRPr="00035E6B">
              <w:rPr>
                <w:rFonts w:ascii="Times New Roman" w:hAnsi="Times New Roman"/>
                <w:sz w:val="28"/>
              </w:rPr>
              <w:t>процесс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035E6B">
              <w:rPr>
                <w:rFonts w:ascii="Times New Roman" w:hAnsi="Times New Roman"/>
                <w:sz w:val="28"/>
              </w:rPr>
              <w:t xml:space="preserve"> дизайн-проектирования.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035E6B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>ПК 1.10. Разрабатывать техническое задание на дизайнерскую продукцию.</w:t>
            </w:r>
          </w:p>
        </w:tc>
        <w:tc>
          <w:tcPr>
            <w:tcW w:w="4111" w:type="dxa"/>
          </w:tcPr>
          <w:p w:rsidR="00240367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разработки </w:t>
            </w:r>
            <w:r w:rsidRPr="00035E6B">
              <w:rPr>
                <w:rFonts w:ascii="Times New Roman" w:hAnsi="Times New Roman"/>
                <w:sz w:val="28"/>
              </w:rPr>
              <w:t>техническо</w:t>
            </w:r>
            <w:r>
              <w:rPr>
                <w:rFonts w:ascii="Times New Roman" w:hAnsi="Times New Roman"/>
                <w:sz w:val="28"/>
              </w:rPr>
              <w:t>го</w:t>
            </w:r>
            <w:r w:rsidRPr="00035E6B">
              <w:rPr>
                <w:rFonts w:ascii="Times New Roman" w:hAnsi="Times New Roman"/>
                <w:sz w:val="28"/>
              </w:rPr>
              <w:t xml:space="preserve"> задани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035E6B">
              <w:rPr>
                <w:rFonts w:ascii="Times New Roman" w:hAnsi="Times New Roman"/>
                <w:sz w:val="28"/>
              </w:rPr>
              <w:t xml:space="preserve"> на дизайнерскую продукцию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035E6B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56ABF">
              <w:rPr>
                <w:rFonts w:ascii="Times New Roman" w:hAnsi="Times New Roman"/>
                <w:b/>
                <w:sz w:val="28"/>
              </w:rPr>
              <w:t>Педагогическ</w:t>
            </w:r>
            <w:r>
              <w:rPr>
                <w:rFonts w:ascii="Times New Roman" w:hAnsi="Times New Roman"/>
                <w:b/>
                <w:sz w:val="28"/>
              </w:rPr>
              <w:t>ая</w:t>
            </w:r>
            <w:r w:rsidRPr="00A56ABF">
              <w:rPr>
                <w:rFonts w:ascii="Times New Roman" w:hAnsi="Times New Roman"/>
                <w:b/>
                <w:sz w:val="28"/>
              </w:rPr>
              <w:t xml:space="preserve"> деятельност</w:t>
            </w:r>
            <w:r>
              <w:rPr>
                <w:rFonts w:ascii="Times New Roman" w:hAnsi="Times New Roman"/>
                <w:b/>
                <w:sz w:val="28"/>
              </w:rPr>
              <w:t>ь</w:t>
            </w:r>
          </w:p>
        </w:tc>
        <w:tc>
          <w:tcPr>
            <w:tcW w:w="4111" w:type="dxa"/>
          </w:tcPr>
          <w:p w:rsidR="00240367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035E6B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2.2. Использовать знания в области психологии и педагогики, специальных и теоретических дисциплин в преподавательской деятельности.</w:t>
            </w:r>
          </w:p>
        </w:tc>
        <w:tc>
          <w:tcPr>
            <w:tcW w:w="4111" w:type="dxa"/>
          </w:tcPr>
          <w:p w:rsidR="00240367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Практический опыт и </w:t>
            </w:r>
            <w:r w:rsidRPr="00BA20DB">
              <w:rPr>
                <w:rFonts w:ascii="Times New Roman" w:hAnsi="Times New Roman"/>
                <w:sz w:val="28"/>
              </w:rPr>
              <w:t>знания в области психологии и педагогики, специальных и теоретических дисциплин в преподавательской деятельности.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035E6B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      </w:r>
          </w:p>
        </w:tc>
        <w:tc>
          <w:tcPr>
            <w:tcW w:w="4111" w:type="dxa"/>
          </w:tcPr>
          <w:p w:rsidR="00240367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 б</w:t>
            </w:r>
            <w:r w:rsidRPr="00BA20DB">
              <w:rPr>
                <w:rFonts w:ascii="Times New Roman" w:hAnsi="Times New Roman"/>
                <w:sz w:val="28"/>
              </w:rPr>
              <w:t>азовы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знани</w:t>
            </w:r>
            <w:r>
              <w:rPr>
                <w:rFonts w:ascii="Times New Roman" w:hAnsi="Times New Roman"/>
                <w:sz w:val="28"/>
              </w:rPr>
              <w:t>й</w:t>
            </w:r>
            <w:r w:rsidRPr="00BA20DB">
              <w:rPr>
                <w:rFonts w:ascii="Times New Roman" w:hAnsi="Times New Roman"/>
                <w:sz w:val="28"/>
              </w:rPr>
              <w:t xml:space="preserve"> и практическ</w:t>
            </w:r>
            <w:r>
              <w:rPr>
                <w:rFonts w:ascii="Times New Roman" w:hAnsi="Times New Roman"/>
                <w:sz w:val="28"/>
              </w:rPr>
              <w:t>ого</w:t>
            </w:r>
            <w:r w:rsidRPr="00BA20DB">
              <w:rPr>
                <w:rFonts w:ascii="Times New Roman" w:hAnsi="Times New Roman"/>
                <w:sz w:val="28"/>
              </w:rPr>
              <w:t xml:space="preserve"> опыт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BA20DB">
              <w:rPr>
                <w:rFonts w:ascii="Times New Roman" w:hAnsi="Times New Roman"/>
                <w:sz w:val="28"/>
              </w:rPr>
              <w:t xml:space="preserve"> по организации и анализу образовательного процесса, </w:t>
            </w:r>
            <w:r w:rsidRPr="00BA20DB">
              <w:rPr>
                <w:rFonts w:ascii="Times New Roman" w:hAnsi="Times New Roman"/>
                <w:sz w:val="28"/>
              </w:rPr>
              <w:lastRenderedPageBreak/>
              <w:t>методике подготовки и проведения занятия.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035E6B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lastRenderedPageBreak/>
              <w:t>ПК 2.4. Применять классические и современные методы преподавания.</w:t>
            </w:r>
          </w:p>
        </w:tc>
        <w:tc>
          <w:tcPr>
            <w:tcW w:w="4111" w:type="dxa"/>
          </w:tcPr>
          <w:p w:rsidR="00240367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</w:t>
            </w:r>
            <w:r w:rsidRPr="00BA20DB">
              <w:rPr>
                <w:rFonts w:ascii="Times New Roman" w:hAnsi="Times New Roman"/>
                <w:sz w:val="28"/>
              </w:rPr>
              <w:t xml:space="preserve"> классическ</w:t>
            </w:r>
            <w:r>
              <w:rPr>
                <w:rFonts w:ascii="Times New Roman" w:hAnsi="Times New Roman"/>
                <w:sz w:val="28"/>
              </w:rPr>
              <w:t>их</w:t>
            </w:r>
            <w:r w:rsidRPr="00BA20DB">
              <w:rPr>
                <w:rFonts w:ascii="Times New Roman" w:hAnsi="Times New Roman"/>
                <w:sz w:val="28"/>
              </w:rPr>
              <w:t xml:space="preserve"> и современны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 xml:space="preserve">ов </w:t>
            </w:r>
            <w:r w:rsidRPr="00BA20DB">
              <w:rPr>
                <w:rFonts w:ascii="Times New Roman" w:hAnsi="Times New Roman"/>
                <w:sz w:val="28"/>
              </w:rPr>
              <w:t>преподавания.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035E6B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      </w:r>
          </w:p>
        </w:tc>
        <w:tc>
          <w:tcPr>
            <w:tcW w:w="4111" w:type="dxa"/>
          </w:tcPr>
          <w:p w:rsidR="00240367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и применение </w:t>
            </w:r>
            <w:r w:rsidRPr="00BA20DB">
              <w:rPr>
                <w:rFonts w:ascii="Times New Roman" w:hAnsi="Times New Roman"/>
                <w:sz w:val="28"/>
              </w:rPr>
              <w:t>индивидуальны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и прием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работы с учетом возрастных, психологических и физиологических особенностей обучающихся.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035E6B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2.6. Планировать развитие профессиональных умений обучающихся.</w:t>
            </w:r>
          </w:p>
        </w:tc>
        <w:tc>
          <w:tcPr>
            <w:tcW w:w="4111" w:type="dxa"/>
          </w:tcPr>
          <w:p w:rsidR="00240367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Практический опыт п</w:t>
            </w:r>
            <w:r w:rsidRPr="00BA20DB">
              <w:rPr>
                <w:rFonts w:ascii="Times New Roman" w:hAnsi="Times New Roman"/>
                <w:sz w:val="28"/>
              </w:rPr>
              <w:t>ланирова</w:t>
            </w:r>
            <w:r>
              <w:rPr>
                <w:rFonts w:ascii="Times New Roman" w:hAnsi="Times New Roman"/>
                <w:sz w:val="28"/>
              </w:rPr>
              <w:t xml:space="preserve">ния </w:t>
            </w:r>
            <w:r w:rsidRPr="00BA20DB">
              <w:rPr>
                <w:rFonts w:ascii="Times New Roman" w:hAnsi="Times New Roman"/>
                <w:sz w:val="28"/>
              </w:rPr>
              <w:t>развити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BA20DB">
              <w:rPr>
                <w:rFonts w:ascii="Times New Roman" w:hAnsi="Times New Roman"/>
                <w:sz w:val="28"/>
              </w:rPr>
              <w:t xml:space="preserve"> профессиональных умений обучающихся.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035E6B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2.7. Владеть культурой устной и письменной речи, профессиональной терминологией.</w:t>
            </w:r>
          </w:p>
        </w:tc>
        <w:tc>
          <w:tcPr>
            <w:tcW w:w="4111" w:type="dxa"/>
          </w:tcPr>
          <w:p w:rsidR="00240367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Владе</w:t>
            </w:r>
            <w:r>
              <w:rPr>
                <w:rFonts w:ascii="Times New Roman" w:hAnsi="Times New Roman"/>
                <w:sz w:val="28"/>
              </w:rPr>
              <w:t>ние</w:t>
            </w:r>
            <w:r w:rsidRPr="00BA20DB">
              <w:rPr>
                <w:rFonts w:ascii="Times New Roman" w:hAnsi="Times New Roman"/>
                <w:sz w:val="28"/>
              </w:rPr>
              <w:t xml:space="preserve"> культурой устной и письменной речи, профессиональной терминологией.</w:t>
            </w:r>
          </w:p>
        </w:tc>
      </w:tr>
    </w:tbl>
    <w:p w:rsidR="00240367" w:rsidRPr="00C6643D" w:rsidRDefault="00240367" w:rsidP="00240367">
      <w:pPr>
        <w:pStyle w:val="a3"/>
        <w:ind w:firstLine="567"/>
        <w:rPr>
          <w:b/>
          <w:sz w:val="20"/>
          <w:szCs w:val="20"/>
        </w:rPr>
      </w:pPr>
    </w:p>
    <w:p w:rsidR="00240367" w:rsidRPr="00C6643D" w:rsidRDefault="00240367" w:rsidP="00240367">
      <w:pPr>
        <w:pStyle w:val="a3"/>
        <w:ind w:firstLine="567"/>
        <w:jc w:val="both"/>
        <w:rPr>
          <w:sz w:val="20"/>
          <w:szCs w:val="20"/>
        </w:rPr>
      </w:pP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УСЛОВИЯ РЕАЛИЗАЦИИ ПРОГРАММЫ ГОСУДАРСТВЕННОЙ ИТОГОВОЙ АТТЕСТАЦИИ</w:t>
      </w:r>
    </w:p>
    <w:p w:rsidR="00240367" w:rsidRDefault="00240367" w:rsidP="00240367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Default="00240367" w:rsidP="00240367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825F09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>1.</w:t>
      </w:r>
      <w:r w:rsidRPr="00825F09">
        <w:rPr>
          <w:rFonts w:ascii="Times New Roman" w:hAnsi="Times New Roman"/>
          <w:b/>
          <w:sz w:val="28"/>
        </w:rPr>
        <w:t xml:space="preserve"> Требования к минимальному материально</w:t>
      </w:r>
      <w:r>
        <w:rPr>
          <w:rFonts w:ascii="Times New Roman" w:hAnsi="Times New Roman"/>
          <w:b/>
          <w:sz w:val="28"/>
        </w:rPr>
        <w:t>-</w:t>
      </w:r>
      <w:r w:rsidRPr="00825F09">
        <w:rPr>
          <w:rFonts w:ascii="Times New Roman" w:hAnsi="Times New Roman"/>
          <w:b/>
          <w:sz w:val="28"/>
        </w:rPr>
        <w:t>техническому обеспечению</w:t>
      </w:r>
    </w:p>
    <w:p w:rsidR="00240367" w:rsidRDefault="00240367" w:rsidP="00240367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</w:p>
    <w:p w:rsidR="00240367" w:rsidRPr="00B77254" w:rsidRDefault="00240367" w:rsidP="00240367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  <w:r w:rsidRPr="00B77254">
        <w:rPr>
          <w:i/>
          <w:sz w:val="28"/>
        </w:rPr>
        <w:t>При выполнении выпускной квалификационной работы</w:t>
      </w:r>
    </w:p>
    <w:p w:rsidR="00240367" w:rsidRDefault="00240367" w:rsidP="002403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программы ГИА предполагает наличие кабинета подготовки к г</w:t>
      </w:r>
      <w:r w:rsidRPr="00B972B1">
        <w:rPr>
          <w:rFonts w:ascii="Times New Roman" w:hAnsi="Times New Roman"/>
          <w:sz w:val="28"/>
        </w:rPr>
        <w:t>осударственной</w:t>
      </w:r>
      <w:r>
        <w:rPr>
          <w:rFonts w:ascii="Times New Roman" w:hAnsi="Times New Roman"/>
          <w:sz w:val="28"/>
        </w:rPr>
        <w:t xml:space="preserve"> итоговой аттестации.</w:t>
      </w:r>
    </w:p>
    <w:p w:rsidR="00240367" w:rsidRDefault="00240367" w:rsidP="002403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Оборудование кабинета: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рабочее место для консультанта-преподавателя;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компьютер, принтер;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назначения;</w:t>
      </w:r>
    </w:p>
    <w:p w:rsidR="00240367" w:rsidRDefault="00240367" w:rsidP="00240367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график проведения консультаций по выпускным квалификационным работам;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комплект учебно-методической документации.</w:t>
      </w:r>
    </w:p>
    <w:p w:rsidR="00240367" w:rsidRPr="009C08C7" w:rsidRDefault="00240367" w:rsidP="00240367">
      <w:pPr>
        <w:pStyle w:val="a5"/>
        <w:ind w:left="0" w:firstLine="708"/>
        <w:jc w:val="both"/>
        <w:rPr>
          <w:b/>
          <w:i/>
          <w:sz w:val="28"/>
        </w:rPr>
      </w:pPr>
      <w:r w:rsidRPr="009C08C7">
        <w:rPr>
          <w:b/>
          <w:i/>
          <w:sz w:val="28"/>
        </w:rPr>
        <w:t>При защите выпускной квалификационной работы</w:t>
      </w:r>
    </w:p>
    <w:p w:rsidR="00240367" w:rsidRDefault="00240367" w:rsidP="002403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защиты выпускной работы отводится специально подготовленный кабинет или актовый зал.</w:t>
      </w:r>
    </w:p>
    <w:p w:rsidR="00240367" w:rsidRDefault="00240367" w:rsidP="002403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Оснащение: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рабочие места для членов Государственной экзаменационной комиссии;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компьютер, мультимедийный проектор, экран;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B6FB4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назначения.</w:t>
      </w:r>
    </w:p>
    <w:p w:rsidR="00240367" w:rsidRPr="001B6FB4" w:rsidRDefault="00240367" w:rsidP="0024036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83F9F">
        <w:rPr>
          <w:rFonts w:ascii="Times New Roman" w:hAnsi="Times New Roman"/>
          <w:b/>
          <w:sz w:val="28"/>
        </w:rPr>
        <w:t>3.2. Информационно-методическое обеспечение ГИА</w:t>
      </w:r>
    </w:p>
    <w:p w:rsidR="00240367" w:rsidRPr="00783F9F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Программа государственной итоговой аттестации;</w:t>
      </w:r>
    </w:p>
    <w:p w:rsidR="00240367" w:rsidRDefault="00240367" w:rsidP="00240367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Методические рекомендации по разработке выпускных квалификационных работ;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Литература по специальности;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Периодические издания по специальности.</w:t>
      </w:r>
    </w:p>
    <w:p w:rsidR="00240367" w:rsidRDefault="00240367" w:rsidP="00240367">
      <w:pPr>
        <w:spacing w:after="0" w:line="240" w:lineRule="auto"/>
        <w:rPr>
          <w:rFonts w:ascii="Times New Roman" w:hAnsi="Times New Roman"/>
          <w:sz w:val="28"/>
        </w:rPr>
      </w:pP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3547E">
        <w:rPr>
          <w:rFonts w:ascii="Times New Roman" w:hAnsi="Times New Roman"/>
          <w:b/>
          <w:sz w:val="28"/>
        </w:rPr>
        <w:t>3.3. Общие требования к организации и проведению ГИА</w:t>
      </w:r>
    </w:p>
    <w:p w:rsidR="00240367" w:rsidRPr="0013547E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Default="00240367" w:rsidP="00240367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3.3.1.</w:t>
      </w:r>
      <w:r>
        <w:rPr>
          <w:rFonts w:ascii="Times New Roman" w:hAnsi="Times New Roman"/>
          <w:sz w:val="28"/>
        </w:rPr>
        <w:t xml:space="preserve"> Для проведения ГИА создается Государственная экзаменационная комиссия в порядке, предусмотренном </w:t>
      </w:r>
      <w:r w:rsidRPr="00F364A6">
        <w:rPr>
          <w:rFonts w:ascii="Times New Roman" w:hAnsi="Times New Roman"/>
          <w:sz w:val="28"/>
        </w:rPr>
        <w:t>Приказом Министерства образования и науки Российской Федерации (Минобрнауки</w:t>
      </w:r>
      <w:r>
        <w:rPr>
          <w:rFonts w:ascii="Times New Roman" w:hAnsi="Times New Roman"/>
          <w:sz w:val="28"/>
        </w:rPr>
        <w:t xml:space="preserve"> России) от 16 августа 2013 г. № </w:t>
      </w:r>
      <w:r w:rsidRPr="00F364A6">
        <w:rPr>
          <w:rFonts w:ascii="Times New Roman" w:hAnsi="Times New Roman"/>
          <w:sz w:val="28"/>
        </w:rPr>
        <w:t>968 г.</w:t>
      </w:r>
      <w:r>
        <w:rPr>
          <w:rFonts w:ascii="Times New Roman" w:hAnsi="Times New Roman"/>
          <w:sz w:val="28"/>
        </w:rPr>
        <w:t> </w:t>
      </w:r>
      <w:r w:rsidRPr="00F364A6">
        <w:rPr>
          <w:rFonts w:ascii="Times New Roman" w:hAnsi="Times New Roman"/>
          <w:sz w:val="28"/>
        </w:rPr>
        <w:t>Москва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>
        <w:rPr>
          <w:rFonts w:ascii="Times New Roman" w:hAnsi="Times New Roman"/>
          <w:sz w:val="28"/>
        </w:rPr>
        <w:t>.</w:t>
      </w:r>
    </w:p>
    <w:p w:rsidR="00240367" w:rsidRDefault="00240367" w:rsidP="00240367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3.3.2</w:t>
      </w:r>
      <w:r>
        <w:rPr>
          <w:rFonts w:ascii="Times New Roman" w:hAnsi="Times New Roman"/>
          <w:sz w:val="28"/>
        </w:rPr>
        <w:t>. Сдача государственного экзамена включает: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выбор студентом билета;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подготовка студента к ответу (до 30 минут);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ответ студента (до 15 минут);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вопросы членов комиссии.</w:t>
      </w:r>
    </w:p>
    <w:p w:rsidR="00240367" w:rsidRDefault="00240367" w:rsidP="00240367">
      <w:pPr>
        <w:spacing w:after="0" w:line="240" w:lineRule="auto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3.3.3</w:t>
      </w:r>
      <w:r>
        <w:rPr>
          <w:rFonts w:ascii="Times New Roman" w:hAnsi="Times New Roman"/>
          <w:sz w:val="28"/>
        </w:rPr>
        <w:t>. Защита выпускной квалификационной работы (продолжительность защиты до 45 минут) включает: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доклад студента (не более 15-20 минут) с демонстрацией презентации; 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рассмотрение отзыва руководителя; 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рассмотрение рецензии; 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вопросы членов комиссии; 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ответы студента. </w:t>
      </w:r>
    </w:p>
    <w:p w:rsidR="00240367" w:rsidRDefault="00240367" w:rsidP="002403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Может быть предусмотрено выступление руководителя выпускной работы, а также рецензента.</w:t>
      </w:r>
    </w:p>
    <w:p w:rsidR="00240367" w:rsidRPr="00AC7240" w:rsidRDefault="00240367" w:rsidP="002403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b/>
          <w:sz w:val="28"/>
        </w:rPr>
        <w:t xml:space="preserve">3.3.4. </w:t>
      </w:r>
      <w:r w:rsidRPr="0061009F">
        <w:rPr>
          <w:rFonts w:ascii="Times New Roman" w:hAnsi="Times New Roman"/>
          <w:sz w:val="28"/>
        </w:rPr>
        <w:t xml:space="preserve">Результаты любой из форм ГИА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протоколов заседаний ГЭК. </w:t>
      </w:r>
    </w:p>
    <w:p w:rsidR="00240367" w:rsidRDefault="00240367" w:rsidP="002403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C7240">
        <w:rPr>
          <w:rFonts w:ascii="Times New Roman" w:hAnsi="Times New Roman"/>
          <w:sz w:val="28"/>
          <w:szCs w:val="28"/>
        </w:rPr>
        <w:t>ритерии оценки результатов ответов</w:t>
      </w:r>
      <w:r w:rsidRPr="00610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студента приводятся в п.4 данной программы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</w:p>
    <w:p w:rsidR="00240367" w:rsidRDefault="00240367" w:rsidP="00240367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3.3.5.</w:t>
      </w:r>
      <w:r>
        <w:rPr>
          <w:rFonts w:ascii="Times New Roman" w:hAnsi="Times New Roman"/>
          <w:sz w:val="28"/>
        </w:rPr>
        <w:t xml:space="preserve"> При подготовке к ГИА обучающиеся получают консультации руководителей от образовательного учреждения, назначенных приказом директора. </w:t>
      </w:r>
    </w:p>
    <w:p w:rsidR="00240367" w:rsidRDefault="00240367" w:rsidP="00240367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3.3.6</w:t>
      </w:r>
      <w:r>
        <w:rPr>
          <w:rFonts w:ascii="Times New Roman" w:hAnsi="Times New Roman"/>
          <w:sz w:val="28"/>
        </w:rPr>
        <w:t>. Во время подготовки обучающимся предоставлен доступ к сети Интернет.</w:t>
      </w:r>
    </w:p>
    <w:p w:rsidR="00240367" w:rsidRDefault="00240367" w:rsidP="00240367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3.3.7</w:t>
      </w:r>
      <w:r>
        <w:rPr>
          <w:rFonts w:ascii="Times New Roman" w:hAnsi="Times New Roman"/>
          <w:sz w:val="28"/>
        </w:rPr>
        <w:t>. Требования к учебно-методической документации – наличие методических рекомендаций к выполнению выпускных квалификационных работ.</w:t>
      </w:r>
    </w:p>
    <w:p w:rsidR="00240367" w:rsidRDefault="00240367" w:rsidP="002403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40367" w:rsidRPr="00AC29A8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29A8">
        <w:rPr>
          <w:rFonts w:ascii="Times New Roman" w:hAnsi="Times New Roman"/>
          <w:b/>
          <w:sz w:val="28"/>
        </w:rPr>
        <w:lastRenderedPageBreak/>
        <w:t>3.4. Кадровое обеспечение ГИА</w:t>
      </w:r>
    </w:p>
    <w:p w:rsidR="00240367" w:rsidRDefault="00240367" w:rsidP="00240367">
      <w:pPr>
        <w:spacing w:after="0" w:line="240" w:lineRule="auto"/>
        <w:rPr>
          <w:rFonts w:ascii="Times New Roman" w:hAnsi="Times New Roman"/>
          <w:sz w:val="28"/>
        </w:rPr>
      </w:pPr>
    </w:p>
    <w:p w:rsidR="00240367" w:rsidRDefault="00240367" w:rsidP="002403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Требования к квалификации педагогических кадров, обеспечивающих руководство выполнением выпускных квалификационных работ: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240367" w:rsidRPr="00736A20" w:rsidRDefault="00240367" w:rsidP="00240367">
      <w:pPr>
        <w:pStyle w:val="a5"/>
        <w:ind w:left="0" w:firstLine="709"/>
        <w:jc w:val="both"/>
        <w:rPr>
          <w:sz w:val="28"/>
          <w:szCs w:val="28"/>
        </w:rPr>
      </w:pPr>
      <w:r w:rsidRPr="00D91C1D">
        <w:rPr>
          <w:sz w:val="28"/>
        </w:rPr>
        <w:t>Требования к квалификации руководителей ГИА:</w:t>
      </w:r>
      <w:r w:rsidRPr="00736A20">
        <w:rPr>
          <w:b/>
          <w:i/>
          <w:sz w:val="28"/>
        </w:rPr>
        <w:t xml:space="preserve"> </w:t>
      </w:r>
      <w:r w:rsidRPr="00736A20">
        <w:rPr>
          <w:sz w:val="28"/>
          <w:szCs w:val="28"/>
        </w:rPr>
        <w:t>определени</w:t>
      </w:r>
      <w:r>
        <w:rPr>
          <w:sz w:val="28"/>
          <w:szCs w:val="28"/>
        </w:rPr>
        <w:t>е</w:t>
      </w:r>
      <w:r w:rsidRPr="00736A20">
        <w:rPr>
          <w:sz w:val="28"/>
          <w:szCs w:val="28"/>
        </w:rPr>
        <w:t xml:space="preserve"> </w:t>
      </w:r>
      <w:r>
        <w:rPr>
          <w:sz w:val="28"/>
          <w:szCs w:val="28"/>
        </w:rPr>
        <w:t>уровня</w:t>
      </w:r>
      <w:r w:rsidRPr="00736A20">
        <w:rPr>
          <w:sz w:val="28"/>
          <w:szCs w:val="28"/>
        </w:rPr>
        <w:t xml:space="preserve"> освоения студентами образовательных программ соответствующим требованиям ФГОС СПО ГИА проводится государственными экзаменационными комиссиями (далее – ГЭК), которые создаются </w:t>
      </w:r>
      <w:r>
        <w:rPr>
          <w:sz w:val="28"/>
          <w:szCs w:val="28"/>
        </w:rPr>
        <w:t>училищем</w:t>
      </w:r>
      <w:r w:rsidRPr="00736A20">
        <w:rPr>
          <w:sz w:val="28"/>
          <w:szCs w:val="28"/>
        </w:rPr>
        <w:t xml:space="preserve"> по каждой ОПОП СПО, реализуемой в </w:t>
      </w:r>
      <w:r>
        <w:rPr>
          <w:sz w:val="28"/>
          <w:szCs w:val="28"/>
        </w:rPr>
        <w:t>организации</w:t>
      </w:r>
      <w:r w:rsidRPr="00736A20">
        <w:rPr>
          <w:sz w:val="28"/>
          <w:szCs w:val="28"/>
        </w:rPr>
        <w:t xml:space="preserve">. </w:t>
      </w:r>
    </w:p>
    <w:p w:rsidR="00240367" w:rsidRPr="00717708" w:rsidRDefault="00240367" w:rsidP="00240367">
      <w:pPr>
        <w:pStyle w:val="a5"/>
        <w:ind w:left="0" w:firstLine="709"/>
        <w:jc w:val="both"/>
        <w:rPr>
          <w:sz w:val="28"/>
          <w:szCs w:val="28"/>
        </w:rPr>
      </w:pPr>
      <w:r w:rsidRPr="00717708">
        <w:rPr>
          <w:sz w:val="28"/>
          <w:szCs w:val="28"/>
        </w:rPr>
        <w:t>ГЭК формируются из:</w:t>
      </w:r>
    </w:p>
    <w:p w:rsidR="00240367" w:rsidRPr="00717708" w:rsidRDefault="00240367" w:rsidP="00240367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717708">
        <w:rPr>
          <w:rFonts w:ascii="Times New Roman" w:hAnsi="Times New Roman"/>
          <w:sz w:val="28"/>
          <w:szCs w:val="28"/>
        </w:rPr>
        <w:t xml:space="preserve">ведущих преподавателей училища, </w:t>
      </w:r>
    </w:p>
    <w:p w:rsidR="00240367" w:rsidRPr="00717708" w:rsidRDefault="00240367" w:rsidP="00240367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717708">
        <w:rPr>
          <w:rFonts w:ascii="Times New Roman" w:hAnsi="Times New Roman"/>
          <w:sz w:val="28"/>
          <w:szCs w:val="28"/>
        </w:rPr>
        <w:t xml:space="preserve">лиц, приглашенных из сторонних организаций (преподавателей, имеющих высшую или первую квалификационную категорию, представителей работодателей или их объединений по профилю подготовки выпускников). </w:t>
      </w:r>
    </w:p>
    <w:p w:rsidR="00240367" w:rsidRPr="00736A20" w:rsidRDefault="00240367" w:rsidP="00240367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 xml:space="preserve">ГЭК возглавляет председатель, который организует и контролирует деятельность комиссии, обеспечивает единство требований, предъявляемых к выпускникам. Председатель утверждается Министерством </w:t>
      </w:r>
      <w:r>
        <w:rPr>
          <w:sz w:val="28"/>
          <w:szCs w:val="28"/>
        </w:rPr>
        <w:t>культуры Республики Крым</w:t>
      </w:r>
      <w:r w:rsidRPr="00736A20">
        <w:rPr>
          <w:sz w:val="28"/>
          <w:szCs w:val="28"/>
        </w:rPr>
        <w:t xml:space="preserve"> по представлению у</w:t>
      </w:r>
      <w:r>
        <w:rPr>
          <w:sz w:val="28"/>
          <w:szCs w:val="28"/>
        </w:rPr>
        <w:t>чилища</w:t>
      </w:r>
      <w:r w:rsidRPr="00736A20">
        <w:rPr>
          <w:sz w:val="28"/>
          <w:szCs w:val="28"/>
        </w:rPr>
        <w:t xml:space="preserve">. </w:t>
      </w:r>
    </w:p>
    <w:p w:rsidR="00240367" w:rsidRPr="00736A20" w:rsidRDefault="00240367" w:rsidP="00240367">
      <w:pPr>
        <w:pStyle w:val="a5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>Заместителями председател</w:t>
      </w:r>
      <w:r>
        <w:rPr>
          <w:sz w:val="28"/>
          <w:szCs w:val="28"/>
        </w:rPr>
        <w:t>я</w:t>
      </w:r>
      <w:r w:rsidRPr="00736A20">
        <w:rPr>
          <w:sz w:val="28"/>
          <w:szCs w:val="28"/>
        </w:rPr>
        <w:t xml:space="preserve"> ГЭК могут быть назначены </w:t>
      </w:r>
      <w:r>
        <w:rPr>
          <w:sz w:val="28"/>
          <w:szCs w:val="28"/>
        </w:rPr>
        <w:t>заместители директора училища</w:t>
      </w:r>
      <w:r w:rsidRPr="00736A20">
        <w:rPr>
          <w:sz w:val="28"/>
          <w:szCs w:val="28"/>
        </w:rPr>
        <w:t xml:space="preserve"> или педагогические работники </w:t>
      </w:r>
      <w:r>
        <w:rPr>
          <w:sz w:val="28"/>
          <w:szCs w:val="28"/>
        </w:rPr>
        <w:t>училища</w:t>
      </w:r>
      <w:r w:rsidRPr="00736A20">
        <w:rPr>
          <w:sz w:val="28"/>
          <w:szCs w:val="28"/>
        </w:rPr>
        <w:t xml:space="preserve">, имеющие высшую квалификационную категорию или ученую степень и (или) ученое звание. </w:t>
      </w:r>
    </w:p>
    <w:p w:rsidR="00240367" w:rsidRPr="00736A20" w:rsidRDefault="00240367" w:rsidP="00240367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736A20">
        <w:rPr>
          <w:sz w:val="28"/>
          <w:szCs w:val="28"/>
        </w:rPr>
        <w:t>Состав ГЭК формируется из чи</w:t>
      </w:r>
      <w:r>
        <w:rPr>
          <w:sz w:val="28"/>
          <w:szCs w:val="28"/>
        </w:rPr>
        <w:t>сла квалифицированных педагогов</w:t>
      </w:r>
      <w:r w:rsidRPr="00736A20">
        <w:rPr>
          <w:sz w:val="28"/>
          <w:szCs w:val="28"/>
        </w:rPr>
        <w:t>. В качестве членов ГЭК могут приглашаться специалисты предприятий, учреждений и организаций – потребителей кадров данного профиля, ведущие преподаватели и научные работники других учебных заведений СПО.</w:t>
      </w:r>
      <w:r w:rsidRPr="00736A20">
        <w:rPr>
          <w:sz w:val="28"/>
          <w:szCs w:val="28"/>
          <w:highlight w:val="yellow"/>
        </w:rPr>
        <w:t xml:space="preserve"> </w:t>
      </w:r>
    </w:p>
    <w:p w:rsidR="00240367" w:rsidRDefault="00240367" w:rsidP="002403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Требования к членам ГЭК, представителям от организаций: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 ОЦЕНКА РЕЗУЛЬТАТОВ </w:t>
      </w: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ГОСУДАРСТВЕННОЙ ИТОГОВОЙ АТТЕСТАЦИИ</w:t>
      </w: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Pr="0061009F" w:rsidRDefault="00240367" w:rsidP="002403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 xml:space="preserve">Оценка ответа студента на государственном экзамене </w:t>
      </w:r>
      <w:r>
        <w:rPr>
          <w:rFonts w:ascii="Times New Roman" w:hAnsi="Times New Roman"/>
          <w:sz w:val="28"/>
          <w:szCs w:val="28"/>
        </w:rPr>
        <w:t xml:space="preserve">и защите ВКР </w:t>
      </w:r>
      <w:r w:rsidRPr="00AC7240">
        <w:rPr>
          <w:rFonts w:ascii="Times New Roman" w:hAnsi="Times New Roman"/>
          <w:sz w:val="28"/>
          <w:szCs w:val="28"/>
        </w:rPr>
        <w:t xml:space="preserve">определяется в ходе заседания </w:t>
      </w:r>
      <w:r>
        <w:rPr>
          <w:rFonts w:ascii="Times New Roman" w:hAnsi="Times New Roman"/>
          <w:sz w:val="28"/>
          <w:szCs w:val="28"/>
        </w:rPr>
        <w:t>ГЭК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  <w:r w:rsidRPr="0061009F">
        <w:rPr>
          <w:rFonts w:ascii="Times New Roman" w:hAnsi="Times New Roman"/>
          <w:sz w:val="28"/>
          <w:szCs w:val="28"/>
        </w:rPr>
        <w:t>Решения ГЭК принимаются на закрытых заседаниях простым большинством голосов членов комиссии, участвующих в заседании, при обязательном присутствии председателя комиссии или его заместителя. При равном числе голосов голос председател</w:t>
      </w:r>
      <w:r>
        <w:rPr>
          <w:rFonts w:ascii="Times New Roman" w:hAnsi="Times New Roman"/>
          <w:sz w:val="28"/>
          <w:szCs w:val="28"/>
        </w:rPr>
        <w:t>я</w:t>
      </w:r>
      <w:r w:rsidRPr="0061009F">
        <w:rPr>
          <w:rFonts w:ascii="Times New Roman" w:hAnsi="Times New Roman"/>
          <w:sz w:val="28"/>
          <w:szCs w:val="28"/>
        </w:rPr>
        <w:t xml:space="preserve"> на заседании ГЭК является решающим.</w:t>
      </w:r>
    </w:p>
    <w:p w:rsidR="00240367" w:rsidRPr="00AC7240" w:rsidRDefault="00240367" w:rsidP="002403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>Результаты решения ГЭК определяются оценками «отлично», «хорошо», «удовлетворительно», «неудовлетворительно».</w:t>
      </w:r>
    </w:p>
    <w:p w:rsidR="00240367" w:rsidRPr="00051301" w:rsidRDefault="00240367" w:rsidP="002403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>
        <w:rPr>
          <w:rFonts w:ascii="Times New Roman" w:hAnsi="Times New Roman"/>
          <w:sz w:val="28"/>
          <w:szCs w:val="28"/>
        </w:rPr>
        <w:t>«</w:t>
      </w:r>
      <w:r w:rsidRPr="00051301">
        <w:rPr>
          <w:rFonts w:ascii="Times New Roman" w:hAnsi="Times New Roman"/>
          <w:b/>
          <w:sz w:val="28"/>
          <w:szCs w:val="28"/>
        </w:rPr>
        <w:t>отлично</w:t>
      </w:r>
      <w:r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повышенный уровень готовности к профессиональной деятельности.</w:t>
      </w:r>
    </w:p>
    <w:p w:rsidR="00240367" w:rsidRPr="00051301" w:rsidRDefault="00240367" w:rsidP="002403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lastRenderedPageBreak/>
        <w:t xml:space="preserve">Оценка </w:t>
      </w:r>
      <w:r>
        <w:rPr>
          <w:rFonts w:ascii="Times New Roman" w:hAnsi="Times New Roman"/>
          <w:sz w:val="28"/>
          <w:szCs w:val="28"/>
        </w:rPr>
        <w:t>«</w:t>
      </w:r>
      <w:r w:rsidRPr="00051301">
        <w:rPr>
          <w:rFonts w:ascii="Times New Roman" w:hAnsi="Times New Roman"/>
          <w:b/>
          <w:sz w:val="28"/>
          <w:szCs w:val="28"/>
        </w:rPr>
        <w:t>хорошо</w:t>
      </w:r>
      <w:r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(допустимый) уровень готовности к профессиональной деятельности.</w:t>
      </w:r>
    </w:p>
    <w:p w:rsidR="00240367" w:rsidRPr="00051301" w:rsidRDefault="00240367" w:rsidP="002403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>
        <w:rPr>
          <w:rFonts w:ascii="Times New Roman" w:hAnsi="Times New Roman"/>
          <w:sz w:val="28"/>
          <w:szCs w:val="28"/>
        </w:rPr>
        <w:t>«</w:t>
      </w:r>
      <w:r w:rsidRPr="00051301">
        <w:rPr>
          <w:rFonts w:ascii="Times New Roman" w:hAnsi="Times New Roman"/>
          <w:b/>
          <w:sz w:val="28"/>
          <w:szCs w:val="28"/>
        </w:rPr>
        <w:t>удовлетворительно</w:t>
      </w:r>
      <w:r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(критический) уровень готовности к профессиональной деятельности.</w:t>
      </w:r>
    </w:p>
    <w:p w:rsidR="00240367" w:rsidRPr="00C6643D" w:rsidRDefault="00240367" w:rsidP="002403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>
        <w:rPr>
          <w:rFonts w:ascii="Times New Roman" w:hAnsi="Times New Roman"/>
          <w:sz w:val="28"/>
          <w:szCs w:val="28"/>
        </w:rPr>
        <w:t>«</w:t>
      </w:r>
      <w:r w:rsidRPr="00051301">
        <w:rPr>
          <w:rFonts w:ascii="Times New Roman" w:hAnsi="Times New Roman"/>
          <w:b/>
          <w:sz w:val="28"/>
          <w:szCs w:val="28"/>
        </w:rPr>
        <w:t>неудовлетворительно</w:t>
      </w:r>
      <w:r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не достигшему порогов</w:t>
      </w:r>
      <w:r>
        <w:rPr>
          <w:rFonts w:ascii="Times New Roman" w:hAnsi="Times New Roman"/>
          <w:sz w:val="28"/>
          <w:szCs w:val="28"/>
        </w:rPr>
        <w:t>ого</w:t>
      </w:r>
      <w:r w:rsidRPr="00051301">
        <w:rPr>
          <w:rFonts w:ascii="Times New Roman" w:hAnsi="Times New Roman"/>
          <w:sz w:val="28"/>
          <w:szCs w:val="28"/>
        </w:rPr>
        <w:t xml:space="preserve"> уров</w:t>
      </w:r>
      <w:r>
        <w:rPr>
          <w:rFonts w:ascii="Times New Roman" w:hAnsi="Times New Roman"/>
          <w:sz w:val="28"/>
          <w:szCs w:val="28"/>
        </w:rPr>
        <w:t>ня</w:t>
      </w:r>
      <w:r w:rsidRPr="00051301">
        <w:rPr>
          <w:rFonts w:ascii="Times New Roman" w:hAnsi="Times New Roman"/>
          <w:sz w:val="28"/>
          <w:szCs w:val="28"/>
        </w:rPr>
        <w:t xml:space="preserve"> готовности к профессиональной деятельности.</w:t>
      </w:r>
    </w:p>
    <w:p w:rsidR="000F5C0F" w:rsidRPr="00C6643D" w:rsidRDefault="000F5C0F" w:rsidP="002403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sectPr w:rsidR="000F5C0F" w:rsidRPr="00C6643D" w:rsidSect="00267B27">
      <w:footerReference w:type="default" r:id="rId8"/>
      <w:pgSz w:w="11906" w:h="16838"/>
      <w:pgMar w:top="851" w:right="850" w:bottom="993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01E" w:rsidRDefault="0048301E" w:rsidP="00877E1F">
      <w:pPr>
        <w:spacing w:after="0" w:line="240" w:lineRule="auto"/>
      </w:pPr>
      <w:r>
        <w:separator/>
      </w:r>
    </w:p>
  </w:endnote>
  <w:endnote w:type="continuationSeparator" w:id="0">
    <w:p w:rsidR="0048301E" w:rsidRDefault="0048301E" w:rsidP="00877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453860"/>
      <w:docPartObj>
        <w:docPartGallery w:val="Page Numbers (Bottom of Page)"/>
        <w:docPartUnique/>
      </w:docPartObj>
    </w:sdtPr>
    <w:sdtContent>
      <w:p w:rsidR="005C2CEA" w:rsidRDefault="005C2CEA">
        <w:pPr>
          <w:pStyle w:val="ad"/>
          <w:jc w:val="center"/>
        </w:pPr>
      </w:p>
      <w:p w:rsidR="005C2CEA" w:rsidRDefault="00974C93">
        <w:pPr>
          <w:pStyle w:val="ad"/>
          <w:jc w:val="center"/>
        </w:pPr>
        <w:fldSimple w:instr=" PAGE   \* MERGEFORMAT ">
          <w:r w:rsidR="00267B27">
            <w:rPr>
              <w:noProof/>
            </w:rPr>
            <w:t>19</w:t>
          </w:r>
        </w:fldSimple>
      </w:p>
    </w:sdtContent>
  </w:sdt>
  <w:p w:rsidR="005C2CEA" w:rsidRDefault="005C2CE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01E" w:rsidRDefault="0048301E" w:rsidP="00877E1F">
      <w:pPr>
        <w:spacing w:after="0" w:line="240" w:lineRule="auto"/>
      </w:pPr>
      <w:r>
        <w:separator/>
      </w:r>
    </w:p>
  </w:footnote>
  <w:footnote w:type="continuationSeparator" w:id="0">
    <w:p w:rsidR="0048301E" w:rsidRDefault="0048301E" w:rsidP="00877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1626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D04EF5"/>
    <w:multiLevelType w:val="hybridMultilevel"/>
    <w:tmpl w:val="C0D4219A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8A4F39"/>
    <w:multiLevelType w:val="hybridMultilevel"/>
    <w:tmpl w:val="13D8A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72E52"/>
    <w:multiLevelType w:val="hybridMultilevel"/>
    <w:tmpl w:val="9232E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6297A"/>
    <w:multiLevelType w:val="multilevel"/>
    <w:tmpl w:val="ADB20AA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5">
    <w:nsid w:val="17F95E64"/>
    <w:multiLevelType w:val="hybridMultilevel"/>
    <w:tmpl w:val="0D18D16C"/>
    <w:lvl w:ilvl="0" w:tplc="FBEAFDCC">
      <w:start w:val="2"/>
      <w:numFmt w:val="decimal"/>
      <w:lvlText w:val="%1..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20A22"/>
    <w:multiLevelType w:val="multilevel"/>
    <w:tmpl w:val="FD1EF4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25252658"/>
    <w:multiLevelType w:val="hybridMultilevel"/>
    <w:tmpl w:val="5FD87E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D614EF"/>
    <w:multiLevelType w:val="hybridMultilevel"/>
    <w:tmpl w:val="946EB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24F89"/>
    <w:multiLevelType w:val="multilevel"/>
    <w:tmpl w:val="0B949504"/>
    <w:lvl w:ilvl="0">
      <w:start w:val="2"/>
      <w:numFmt w:val="decimal"/>
      <w:lvlText w:val="%1.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3.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3.%4.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3.%4.%5.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3.%4.%5.%6.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3.%4.%5.%6.%7.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3.%4.%5.%6.%7.%8.."/>
      <w:lvlJc w:val="left"/>
      <w:pPr>
        <w:ind w:left="2520" w:hanging="2520"/>
      </w:pPr>
      <w:rPr>
        <w:rFonts w:hint="default"/>
      </w:rPr>
    </w:lvl>
  </w:abstractNum>
  <w:abstractNum w:abstractNumId="10">
    <w:nsid w:val="2F726761"/>
    <w:multiLevelType w:val="hybridMultilevel"/>
    <w:tmpl w:val="653AC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BC7696"/>
    <w:multiLevelType w:val="hybridMultilevel"/>
    <w:tmpl w:val="3BF6C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27F99"/>
    <w:multiLevelType w:val="hybridMultilevel"/>
    <w:tmpl w:val="D4FC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662C5"/>
    <w:multiLevelType w:val="hybridMultilevel"/>
    <w:tmpl w:val="F3F20CB4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D708A6"/>
    <w:multiLevelType w:val="hybridMultilevel"/>
    <w:tmpl w:val="061C9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21802"/>
    <w:multiLevelType w:val="hybridMultilevel"/>
    <w:tmpl w:val="97EA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9368E"/>
    <w:multiLevelType w:val="multilevel"/>
    <w:tmpl w:val="34866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B6E1913"/>
    <w:multiLevelType w:val="hybridMultilevel"/>
    <w:tmpl w:val="7226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53061B"/>
    <w:multiLevelType w:val="hybridMultilevel"/>
    <w:tmpl w:val="C7BE4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747680"/>
    <w:multiLevelType w:val="hybridMultilevel"/>
    <w:tmpl w:val="CB481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8B2240"/>
    <w:multiLevelType w:val="hybridMultilevel"/>
    <w:tmpl w:val="086C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1307F9"/>
    <w:multiLevelType w:val="hybridMultilevel"/>
    <w:tmpl w:val="2F8A2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2">
    <w:nsid w:val="47484B3D"/>
    <w:multiLevelType w:val="hybridMultilevel"/>
    <w:tmpl w:val="3230A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D2BA9"/>
    <w:multiLevelType w:val="hybridMultilevel"/>
    <w:tmpl w:val="5A4C7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5B4EAF"/>
    <w:multiLevelType w:val="hybridMultilevel"/>
    <w:tmpl w:val="BEB22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4C2458AF"/>
    <w:multiLevelType w:val="hybridMultilevel"/>
    <w:tmpl w:val="FFBC7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62BE9"/>
    <w:multiLevelType w:val="hybridMultilevel"/>
    <w:tmpl w:val="5A54BF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52AC66B8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547C6C86"/>
    <w:multiLevelType w:val="hybridMultilevel"/>
    <w:tmpl w:val="2B547C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92640F1"/>
    <w:multiLevelType w:val="hybridMultilevel"/>
    <w:tmpl w:val="730E7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34CA1"/>
    <w:multiLevelType w:val="hybridMultilevel"/>
    <w:tmpl w:val="FABCC1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D4A1FB6"/>
    <w:multiLevelType w:val="hybridMultilevel"/>
    <w:tmpl w:val="30069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2B652E"/>
    <w:multiLevelType w:val="hybridMultilevel"/>
    <w:tmpl w:val="A0F2E1D0"/>
    <w:lvl w:ilvl="0" w:tplc="8E0E2D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0F7510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>
    <w:nsid w:val="67380C29"/>
    <w:multiLevelType w:val="hybridMultilevel"/>
    <w:tmpl w:val="446C4F38"/>
    <w:lvl w:ilvl="0" w:tplc="60806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42266F"/>
    <w:multiLevelType w:val="hybridMultilevel"/>
    <w:tmpl w:val="4F1A2BAE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C7D55CB"/>
    <w:multiLevelType w:val="multilevel"/>
    <w:tmpl w:val="6A34ED18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7">
    <w:nsid w:val="6CBC3296"/>
    <w:multiLevelType w:val="hybridMultilevel"/>
    <w:tmpl w:val="A6AE14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CD31791"/>
    <w:multiLevelType w:val="hybridMultilevel"/>
    <w:tmpl w:val="BB64A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C63422"/>
    <w:multiLevelType w:val="hybridMultilevel"/>
    <w:tmpl w:val="824AE878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6C5346E"/>
    <w:multiLevelType w:val="hybridMultilevel"/>
    <w:tmpl w:val="4FE45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5A12D3"/>
    <w:multiLevelType w:val="hybridMultilevel"/>
    <w:tmpl w:val="95B6FB28"/>
    <w:lvl w:ilvl="0" w:tplc="B14AE49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0"/>
  </w:num>
  <w:num w:numId="3">
    <w:abstractNumId w:val="31"/>
  </w:num>
  <w:num w:numId="4">
    <w:abstractNumId w:val="7"/>
  </w:num>
  <w:num w:numId="5">
    <w:abstractNumId w:val="2"/>
  </w:num>
  <w:num w:numId="6">
    <w:abstractNumId w:val="19"/>
  </w:num>
  <w:num w:numId="7">
    <w:abstractNumId w:val="11"/>
  </w:num>
  <w:num w:numId="8">
    <w:abstractNumId w:val="22"/>
  </w:num>
  <w:num w:numId="9">
    <w:abstractNumId w:val="32"/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29"/>
  </w:num>
  <w:num w:numId="12">
    <w:abstractNumId w:val="25"/>
  </w:num>
  <w:num w:numId="13">
    <w:abstractNumId w:val="6"/>
  </w:num>
  <w:num w:numId="14">
    <w:abstractNumId w:val="24"/>
  </w:num>
  <w:num w:numId="15">
    <w:abstractNumId w:val="37"/>
  </w:num>
  <w:num w:numId="16">
    <w:abstractNumId w:val="23"/>
  </w:num>
  <w:num w:numId="17">
    <w:abstractNumId w:val="12"/>
  </w:num>
  <w:num w:numId="18">
    <w:abstractNumId w:val="33"/>
  </w:num>
  <w:num w:numId="19">
    <w:abstractNumId w:val="16"/>
  </w:num>
  <w:num w:numId="20">
    <w:abstractNumId w:val="27"/>
  </w:num>
  <w:num w:numId="21">
    <w:abstractNumId w:val="3"/>
  </w:num>
  <w:num w:numId="22">
    <w:abstractNumId w:val="26"/>
  </w:num>
  <w:num w:numId="23">
    <w:abstractNumId w:val="15"/>
  </w:num>
  <w:num w:numId="24">
    <w:abstractNumId w:val="8"/>
  </w:num>
  <w:num w:numId="25">
    <w:abstractNumId w:val="38"/>
  </w:num>
  <w:num w:numId="26">
    <w:abstractNumId w:val="21"/>
  </w:num>
  <w:num w:numId="27">
    <w:abstractNumId w:val="14"/>
  </w:num>
  <w:num w:numId="28">
    <w:abstractNumId w:val="17"/>
  </w:num>
  <w:num w:numId="29">
    <w:abstractNumId w:val="30"/>
  </w:num>
  <w:num w:numId="30">
    <w:abstractNumId w:val="28"/>
  </w:num>
  <w:num w:numId="31">
    <w:abstractNumId w:val="39"/>
  </w:num>
  <w:num w:numId="32">
    <w:abstractNumId w:val="35"/>
  </w:num>
  <w:num w:numId="33">
    <w:abstractNumId w:val="1"/>
  </w:num>
  <w:num w:numId="34">
    <w:abstractNumId w:val="13"/>
  </w:num>
  <w:num w:numId="35">
    <w:abstractNumId w:val="41"/>
  </w:num>
  <w:num w:numId="36">
    <w:abstractNumId w:val="34"/>
  </w:num>
  <w:num w:numId="37">
    <w:abstractNumId w:val="5"/>
  </w:num>
  <w:num w:numId="38">
    <w:abstractNumId w:val="9"/>
  </w:num>
  <w:num w:numId="39">
    <w:abstractNumId w:val="4"/>
  </w:num>
  <w:num w:numId="40">
    <w:abstractNumId w:val="36"/>
  </w:num>
  <w:num w:numId="41">
    <w:abstractNumId w:val="20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350"/>
    <w:rsid w:val="00004C86"/>
    <w:rsid w:val="00006DCE"/>
    <w:rsid w:val="00035E6B"/>
    <w:rsid w:val="00051301"/>
    <w:rsid w:val="0008213F"/>
    <w:rsid w:val="00087AA3"/>
    <w:rsid w:val="000F5C0F"/>
    <w:rsid w:val="001344B6"/>
    <w:rsid w:val="00156F8E"/>
    <w:rsid w:val="001643FB"/>
    <w:rsid w:val="00170BC5"/>
    <w:rsid w:val="00186180"/>
    <w:rsid w:val="00187F66"/>
    <w:rsid w:val="00215C0F"/>
    <w:rsid w:val="00240367"/>
    <w:rsid w:val="0025680E"/>
    <w:rsid w:val="00257DD5"/>
    <w:rsid w:val="0026178D"/>
    <w:rsid w:val="00267B27"/>
    <w:rsid w:val="00273CCA"/>
    <w:rsid w:val="002B2EAF"/>
    <w:rsid w:val="002C538D"/>
    <w:rsid w:val="002C6A19"/>
    <w:rsid w:val="00336A4E"/>
    <w:rsid w:val="003451DE"/>
    <w:rsid w:val="00392B1E"/>
    <w:rsid w:val="00395EBF"/>
    <w:rsid w:val="003B3732"/>
    <w:rsid w:val="003C1A6C"/>
    <w:rsid w:val="003D41A4"/>
    <w:rsid w:val="004378A0"/>
    <w:rsid w:val="0048301E"/>
    <w:rsid w:val="004A65EA"/>
    <w:rsid w:val="004E6041"/>
    <w:rsid w:val="005018B1"/>
    <w:rsid w:val="0054423C"/>
    <w:rsid w:val="005C2CEA"/>
    <w:rsid w:val="005E4FC9"/>
    <w:rsid w:val="00602F34"/>
    <w:rsid w:val="0063392B"/>
    <w:rsid w:val="006575D6"/>
    <w:rsid w:val="00670855"/>
    <w:rsid w:val="0067283D"/>
    <w:rsid w:val="006E78AC"/>
    <w:rsid w:val="00717708"/>
    <w:rsid w:val="00760D3A"/>
    <w:rsid w:val="007637C6"/>
    <w:rsid w:val="00772433"/>
    <w:rsid w:val="0078119B"/>
    <w:rsid w:val="007B04B1"/>
    <w:rsid w:val="007C17C1"/>
    <w:rsid w:val="007C6837"/>
    <w:rsid w:val="00804A34"/>
    <w:rsid w:val="00822290"/>
    <w:rsid w:val="00831DB0"/>
    <w:rsid w:val="00850F9C"/>
    <w:rsid w:val="00877E1F"/>
    <w:rsid w:val="008958C3"/>
    <w:rsid w:val="008A7298"/>
    <w:rsid w:val="008C3410"/>
    <w:rsid w:val="008D7845"/>
    <w:rsid w:val="008E5577"/>
    <w:rsid w:val="008F33CC"/>
    <w:rsid w:val="00912E44"/>
    <w:rsid w:val="00922A15"/>
    <w:rsid w:val="00932FE3"/>
    <w:rsid w:val="009408DB"/>
    <w:rsid w:val="00961350"/>
    <w:rsid w:val="00970CB5"/>
    <w:rsid w:val="00974C93"/>
    <w:rsid w:val="00A56ABF"/>
    <w:rsid w:val="00A72259"/>
    <w:rsid w:val="00A746D3"/>
    <w:rsid w:val="00A871D3"/>
    <w:rsid w:val="00AA36BE"/>
    <w:rsid w:val="00AA690B"/>
    <w:rsid w:val="00AB3A53"/>
    <w:rsid w:val="00AC21A0"/>
    <w:rsid w:val="00AD6C43"/>
    <w:rsid w:val="00B22E23"/>
    <w:rsid w:val="00B266D3"/>
    <w:rsid w:val="00B35EC5"/>
    <w:rsid w:val="00B6034F"/>
    <w:rsid w:val="00B70A27"/>
    <w:rsid w:val="00B736F9"/>
    <w:rsid w:val="00B76AF9"/>
    <w:rsid w:val="00B77254"/>
    <w:rsid w:val="00B91EBB"/>
    <w:rsid w:val="00BA20DB"/>
    <w:rsid w:val="00BB3326"/>
    <w:rsid w:val="00BC6093"/>
    <w:rsid w:val="00BE7650"/>
    <w:rsid w:val="00BF05B7"/>
    <w:rsid w:val="00BF1FB4"/>
    <w:rsid w:val="00C01D06"/>
    <w:rsid w:val="00C16E40"/>
    <w:rsid w:val="00C22E36"/>
    <w:rsid w:val="00C270C5"/>
    <w:rsid w:val="00C309EF"/>
    <w:rsid w:val="00C3594B"/>
    <w:rsid w:val="00C471BA"/>
    <w:rsid w:val="00C6643D"/>
    <w:rsid w:val="00CA09A7"/>
    <w:rsid w:val="00CC2224"/>
    <w:rsid w:val="00CF7169"/>
    <w:rsid w:val="00D00112"/>
    <w:rsid w:val="00D01926"/>
    <w:rsid w:val="00D1632A"/>
    <w:rsid w:val="00D27570"/>
    <w:rsid w:val="00D4353E"/>
    <w:rsid w:val="00D519AF"/>
    <w:rsid w:val="00D621A4"/>
    <w:rsid w:val="00D63495"/>
    <w:rsid w:val="00D659CD"/>
    <w:rsid w:val="00D91C1D"/>
    <w:rsid w:val="00DA1648"/>
    <w:rsid w:val="00DA2296"/>
    <w:rsid w:val="00DB54A9"/>
    <w:rsid w:val="00DB782C"/>
    <w:rsid w:val="00DC78EE"/>
    <w:rsid w:val="00E575A1"/>
    <w:rsid w:val="00E645E5"/>
    <w:rsid w:val="00E9351D"/>
    <w:rsid w:val="00EC736E"/>
    <w:rsid w:val="00ED1A85"/>
    <w:rsid w:val="00EF3CCF"/>
    <w:rsid w:val="00F23E78"/>
    <w:rsid w:val="00F56999"/>
    <w:rsid w:val="00F8469E"/>
    <w:rsid w:val="00F84E06"/>
    <w:rsid w:val="00F873BA"/>
    <w:rsid w:val="00F953F9"/>
    <w:rsid w:val="00FA3432"/>
    <w:rsid w:val="00FA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1350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4">
    <w:name w:val="Название Знак"/>
    <w:link w:val="a3"/>
    <w:rsid w:val="0096135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99"/>
    <w:qFormat/>
    <w:rsid w:val="0096135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"/>
    <w:basedOn w:val="a"/>
    <w:rsid w:val="00961350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"/>
    <w:uiPriority w:val="99"/>
    <w:unhideWhenUsed/>
    <w:rsid w:val="00961350"/>
    <w:pPr>
      <w:ind w:left="566" w:hanging="283"/>
      <w:contextualSpacing/>
    </w:pPr>
  </w:style>
  <w:style w:type="paragraph" w:styleId="a7">
    <w:name w:val="Body Text Indent"/>
    <w:basedOn w:val="a"/>
    <w:link w:val="a8"/>
    <w:uiPriority w:val="99"/>
    <w:rsid w:val="0096135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961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F5C0F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link w:val="a9"/>
    <w:uiPriority w:val="99"/>
    <w:semiHidden/>
    <w:rsid w:val="000F5C0F"/>
    <w:rPr>
      <w:rFonts w:ascii="Calibri" w:eastAsia="Calibri" w:hAnsi="Calibri" w:cs="Times New Roman"/>
    </w:rPr>
  </w:style>
  <w:style w:type="paragraph" w:customStyle="1" w:styleId="Default">
    <w:name w:val="Default"/>
    <w:rsid w:val="00170BC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77E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77E1F"/>
    <w:rPr>
      <w:sz w:val="22"/>
      <w:szCs w:val="22"/>
      <w:lang w:eastAsia="en-US"/>
    </w:rPr>
  </w:style>
  <w:style w:type="paragraph" w:styleId="ad">
    <w:name w:val="footer"/>
    <w:basedOn w:val="a"/>
    <w:link w:val="ae"/>
    <w:unhideWhenUsed/>
    <w:rsid w:val="00877E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877E1F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E5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8E5577"/>
    <w:rPr>
      <w:rFonts w:ascii="Tahoma" w:hAnsi="Tahoma" w:cs="Tahoma"/>
      <w:sz w:val="16"/>
      <w:szCs w:val="16"/>
      <w:lang w:eastAsia="en-US"/>
    </w:rPr>
  </w:style>
  <w:style w:type="table" w:customStyle="1" w:styleId="20">
    <w:name w:val="Стиль таблицы2"/>
    <w:basedOn w:val="af1"/>
    <w:rsid w:val="004378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4378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958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footnote reference"/>
    <w:uiPriority w:val="99"/>
    <w:semiHidden/>
    <w:unhideWhenUsed/>
    <w:rsid w:val="00257DD5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257DD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57DD5"/>
    <w:rPr>
      <w:lang w:eastAsia="en-US"/>
    </w:rPr>
  </w:style>
  <w:style w:type="character" w:customStyle="1" w:styleId="1">
    <w:name w:val="Основной текст Знак1"/>
    <w:basedOn w:val="a0"/>
    <w:rsid w:val="00D1632A"/>
    <w:rPr>
      <w:rFonts w:ascii="Times New Roman" w:hAnsi="Times New Roman" w:cs="Times New Roman"/>
      <w:color w:val="000000"/>
      <w:sz w:val="22"/>
      <w:szCs w:val="22"/>
    </w:rPr>
  </w:style>
  <w:style w:type="paragraph" w:customStyle="1" w:styleId="pj">
    <w:name w:val="pj"/>
    <w:basedOn w:val="a"/>
    <w:rsid w:val="00F84E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F3E3B-4C06-4FBF-BC13-FB5A5B154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4784</Words>
  <Characters>27271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31992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Юрий  Александрович Чекменев</dc:creator>
  <cp:lastModifiedBy>User2</cp:lastModifiedBy>
  <cp:revision>18</cp:revision>
  <cp:lastPrinted>2019-01-10T05:57:00Z</cp:lastPrinted>
  <dcterms:created xsi:type="dcterms:W3CDTF">2018-09-02T17:48:00Z</dcterms:created>
  <dcterms:modified xsi:type="dcterms:W3CDTF">2019-01-10T06:04:00Z</dcterms:modified>
</cp:coreProperties>
</file>